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D28" w:rsidRDefault="00163DBA">
      <w:pPr>
        <w:rPr>
          <w:b/>
          <w:sz w:val="28"/>
        </w:rPr>
      </w:pPr>
      <w:r>
        <w:rPr>
          <w:noProof/>
        </w:rPr>
        <w:drawing>
          <wp:anchor distT="0" distB="0" distL="114300" distR="114300" simplePos="0" relativeHeight="251660288" behindDoc="0" locked="0" layoutInCell="1" allowOverlap="1">
            <wp:simplePos x="0" y="0"/>
            <wp:positionH relativeFrom="column">
              <wp:posOffset>4876800</wp:posOffset>
            </wp:positionH>
            <wp:positionV relativeFrom="paragraph">
              <wp:posOffset>635</wp:posOffset>
            </wp:positionV>
            <wp:extent cx="1952625" cy="269875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625" cy="269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D28">
        <w:rPr>
          <w:b/>
          <w:sz w:val="28"/>
        </w:rPr>
        <w:t>IB Theory of Knowledge 20</w:t>
      </w:r>
      <w:r w:rsidR="00101637">
        <w:rPr>
          <w:b/>
          <w:sz w:val="28"/>
        </w:rPr>
        <w:t>1</w:t>
      </w:r>
      <w:r w:rsidR="003A319C">
        <w:rPr>
          <w:b/>
          <w:sz w:val="28"/>
        </w:rPr>
        <w:t>8</w:t>
      </w:r>
      <w:r w:rsidR="00771D28">
        <w:rPr>
          <w:b/>
          <w:sz w:val="28"/>
        </w:rPr>
        <w:t>-20</w:t>
      </w:r>
      <w:r w:rsidR="00101637">
        <w:rPr>
          <w:b/>
          <w:sz w:val="28"/>
        </w:rPr>
        <w:t>1</w:t>
      </w:r>
      <w:r w:rsidR="003A319C">
        <w:rPr>
          <w:b/>
          <w:sz w:val="28"/>
        </w:rPr>
        <w:t>9</w:t>
      </w:r>
      <w:r w:rsidR="003A319C" w:rsidRPr="003A319C">
        <w:rPr>
          <w:noProof/>
        </w:rPr>
        <w:t xml:space="preserve"> </w:t>
      </w:r>
    </w:p>
    <w:p w:rsidR="00771D28" w:rsidRDefault="00B256E9">
      <w:r>
        <w:rPr>
          <w:b/>
          <w:sz w:val="28"/>
        </w:rPr>
        <w:t xml:space="preserve">Ali Maners - Rm. 1414 - </w:t>
      </w:r>
      <w:r w:rsidR="00771D28">
        <w:rPr>
          <w:b/>
          <w:sz w:val="28"/>
        </w:rPr>
        <w:t>Class Expectation</w:t>
      </w:r>
    </w:p>
    <w:p w:rsidR="00771D28" w:rsidRDefault="00771D28"/>
    <w:p w:rsidR="00771D28" w:rsidRDefault="00771D28" w:rsidP="00405547">
      <w:r>
        <w:t xml:space="preserve">Welcome to Theory of Knowledge.  Are you ready </w:t>
      </w:r>
      <w:r w:rsidR="007701D4">
        <w:t>to explore ideas</w:t>
      </w:r>
      <w:r>
        <w:t xml:space="preserve">?  </w:t>
      </w:r>
      <w:r w:rsidR="00405547">
        <w:t>In this class,</w:t>
      </w:r>
      <w:r>
        <w:t xml:space="preserve"> your learning is what is important.  Do whatever you can to </w:t>
      </w:r>
      <w:r w:rsidRPr="00391638">
        <w:rPr>
          <w:b/>
          <w:i/>
        </w:rPr>
        <w:t>gather and keep evidence of your learning</w:t>
      </w:r>
      <w:r w:rsidR="00405547">
        <w:rPr>
          <w:b/>
          <w:i/>
        </w:rPr>
        <w:t xml:space="preserve"> everyday</w:t>
      </w:r>
      <w:r>
        <w:t xml:space="preserve">… </w:t>
      </w:r>
      <w:r w:rsidR="00405547">
        <w:t xml:space="preserve"> And remember, contrary to the </w:t>
      </w:r>
      <w:r>
        <w:t>p</w:t>
      </w:r>
      <w:r w:rsidR="00405547">
        <w:t xml:space="preserve">hotograph of class of enthusiastic learners, like you, </w:t>
      </w:r>
      <w:r>
        <w:t xml:space="preserve">your learning will be directed by you; </w:t>
      </w:r>
      <w:r w:rsidR="00405547">
        <w:rPr>
          <w:b/>
          <w:bCs/>
          <w:i/>
          <w:iCs/>
          <w:sz w:val="24"/>
        </w:rPr>
        <w:t>there is no direct lead to a destination</w:t>
      </w:r>
      <w:r>
        <w:t>.</w:t>
      </w:r>
      <w:r w:rsidR="00F955DC">
        <w:t xml:space="preserve">  </w:t>
      </w:r>
      <w:r w:rsidR="00405547">
        <w:t>With tha</w:t>
      </w:r>
      <w:bookmarkStart w:id="0" w:name="_GoBack"/>
      <w:bookmarkEnd w:id="0"/>
      <w:r w:rsidR="00405547">
        <w:t>t said, h</w:t>
      </w:r>
      <w:r>
        <w:t>ere are the ways you will be able to track your learning</w:t>
      </w:r>
      <w:r w:rsidR="00405547">
        <w:t xml:space="preserve"> for our time together</w:t>
      </w:r>
      <w:r>
        <w:t>.</w:t>
      </w:r>
    </w:p>
    <w:p w:rsidR="00771D28" w:rsidRDefault="00771D28"/>
    <w:p w:rsidR="00771D28" w:rsidRDefault="00771D28" w:rsidP="00C1518F">
      <w:pPr>
        <w:ind w:right="-180"/>
      </w:pPr>
      <w:r>
        <w:rPr>
          <w:b/>
          <w:bCs/>
          <w:i/>
          <w:iCs/>
          <w:sz w:val="24"/>
        </w:rPr>
        <w:t>Participation</w:t>
      </w:r>
      <w:r w:rsidR="007701D4">
        <w:rPr>
          <w:b/>
          <w:bCs/>
          <w:i/>
          <w:iCs/>
          <w:sz w:val="24"/>
        </w:rPr>
        <w:t xml:space="preserve"> 10%</w:t>
      </w:r>
      <w:r>
        <w:t>:</w:t>
      </w:r>
      <w:r>
        <w:tab/>
        <w:t xml:space="preserve">A large portion of your learning will depend on your ability to explore ideas verbally.  You will be expected to be able to actively listen to other students' ideas and to </w:t>
      </w:r>
      <w:r w:rsidR="007701D4">
        <w:t>respond to</w:t>
      </w:r>
      <w:r>
        <w:t xml:space="preserve"> them in large and small group discussions.  </w:t>
      </w:r>
      <w:r w:rsidR="007701D4">
        <w:t>Silent brilliance</w:t>
      </w:r>
      <w:r w:rsidR="00405547">
        <w:t xml:space="preserve"> and deep inner thoughts are</w:t>
      </w:r>
      <w:r w:rsidR="007701D4">
        <w:t xml:space="preserve"> not enough; you will need to speak and share your ideas in class.  </w:t>
      </w:r>
      <w:r>
        <w:t>By questioning, re</w:t>
      </w:r>
      <w:r w:rsidR="00405547">
        <w:t>specting, and encouraging classmates</w:t>
      </w:r>
      <w:r>
        <w:t xml:space="preserve">, you will be able to gather and evaluate your ideas and the ideas of others.  During discussions, you will be responsible to take notes on what is said in order to keep evidence that you are actively </w:t>
      </w:r>
      <w:r w:rsidR="00405547">
        <w:t xml:space="preserve">engaged and </w:t>
      </w:r>
      <w:r>
        <w:t xml:space="preserve">learning.  </w:t>
      </w:r>
      <w:r w:rsidRPr="00C1518F">
        <w:rPr>
          <w:b/>
          <w:i/>
          <w:u w:val="single"/>
        </w:rPr>
        <w:t xml:space="preserve">Tardies and </w:t>
      </w:r>
      <w:r w:rsidR="007701D4">
        <w:rPr>
          <w:b/>
          <w:i/>
          <w:u w:val="single"/>
        </w:rPr>
        <w:t xml:space="preserve">unexcused </w:t>
      </w:r>
      <w:r w:rsidRPr="00C1518F">
        <w:rPr>
          <w:b/>
          <w:i/>
          <w:u w:val="single"/>
        </w:rPr>
        <w:t>absences will affect participation and/or Daily Work</w:t>
      </w:r>
      <w:r w:rsidR="00405547">
        <w:rPr>
          <w:b/>
          <w:i/>
          <w:u w:val="single"/>
        </w:rPr>
        <w:t xml:space="preserve"> (see below)</w:t>
      </w:r>
      <w:r w:rsidRPr="00C1518F">
        <w:rPr>
          <w:b/>
          <w:i/>
          <w:u w:val="single"/>
        </w:rPr>
        <w:t xml:space="preserve"> points</w:t>
      </w:r>
      <w:r>
        <w:t xml:space="preserve">.  </w:t>
      </w:r>
    </w:p>
    <w:p w:rsidR="00771D28" w:rsidRDefault="00771D28">
      <w:pPr>
        <w:pBdr>
          <w:top w:val="single" w:sz="4" w:space="1" w:color="auto" w:shadow="1"/>
          <w:left w:val="single" w:sz="4" w:space="4" w:color="auto" w:shadow="1"/>
          <w:bottom w:val="single" w:sz="4" w:space="1" w:color="auto" w:shadow="1"/>
          <w:right w:val="single" w:sz="4" w:space="4" w:color="auto" w:shadow="1"/>
        </w:pBdr>
      </w:pPr>
      <w:r>
        <w:rPr>
          <w:b/>
          <w:bCs/>
          <w:i/>
          <w:iCs/>
          <w:sz w:val="24"/>
        </w:rPr>
        <w:t>Daily Work</w:t>
      </w:r>
      <w:r w:rsidR="003A319C">
        <w:rPr>
          <w:b/>
          <w:bCs/>
          <w:i/>
          <w:iCs/>
          <w:sz w:val="24"/>
        </w:rPr>
        <w:t xml:space="preserve"> 20</w:t>
      </w:r>
      <w:r w:rsidR="00C975D4">
        <w:rPr>
          <w:b/>
          <w:bCs/>
          <w:i/>
          <w:iCs/>
          <w:sz w:val="24"/>
        </w:rPr>
        <w:t>%</w:t>
      </w:r>
      <w:r w:rsidR="00B109DA">
        <w:t xml:space="preserve">:  </w:t>
      </w:r>
      <w:r>
        <w:t xml:space="preserve">The homework load for this class will average 20 minutes a night.  I do not expect, however, that students will have homework every night.  Most likely, students would have 40 minutes of homework two or three nights a week.  When students are working on </w:t>
      </w:r>
      <w:r w:rsidR="00C1518F">
        <w:t xml:space="preserve">an </w:t>
      </w:r>
      <w:r>
        <w:t xml:space="preserve">essay or </w:t>
      </w:r>
      <w:r w:rsidR="00C1518F">
        <w:t xml:space="preserve">a </w:t>
      </w:r>
      <w:r>
        <w:t>large project, more time may be required.</w:t>
      </w:r>
      <w:r w:rsidR="007701D4">
        <w:t xml:space="preserve">  Come prepared and engage.</w:t>
      </w:r>
    </w:p>
    <w:p w:rsidR="00771D28" w:rsidRDefault="00771D28">
      <w:r>
        <w:rPr>
          <w:b/>
          <w:bCs/>
          <w:i/>
          <w:iCs/>
          <w:sz w:val="24"/>
        </w:rPr>
        <w:t>Essays</w:t>
      </w:r>
      <w:r w:rsidR="003A319C">
        <w:rPr>
          <w:b/>
          <w:bCs/>
          <w:i/>
          <w:iCs/>
          <w:sz w:val="24"/>
        </w:rPr>
        <w:t xml:space="preserve"> 10</w:t>
      </w:r>
      <w:r w:rsidR="00C975D4">
        <w:rPr>
          <w:b/>
          <w:bCs/>
          <w:i/>
          <w:iCs/>
          <w:sz w:val="24"/>
        </w:rPr>
        <w:t>%</w:t>
      </w:r>
      <w:r w:rsidR="00B109DA">
        <w:t xml:space="preserve">:  </w:t>
      </w:r>
      <w:r>
        <w:t xml:space="preserve">Throughout the year there will be opportunities for students to write drafts of their ideas.  </w:t>
      </w:r>
      <w:r w:rsidR="003A319C">
        <w:t>I anticipate at</w:t>
      </w:r>
      <w:r w:rsidR="00773B3C">
        <w:t xml:space="preserve"> least </w:t>
      </w:r>
      <w:r w:rsidR="007701D4">
        <w:t>two</w:t>
      </w:r>
      <w:r w:rsidR="00773B3C">
        <w:t xml:space="preserve"> essay</w:t>
      </w:r>
      <w:r w:rsidR="007701D4">
        <w:t>s</w:t>
      </w:r>
      <w:r w:rsidR="00773B3C">
        <w:t xml:space="preserve"> will be completed; diplo</w:t>
      </w:r>
      <w:r w:rsidR="007701D4">
        <w:t>ma candidates will submit their best</w:t>
      </w:r>
      <w:r w:rsidR="00773B3C">
        <w:t xml:space="preserve"> to International Baccalaureate for internal assessment</w:t>
      </w:r>
      <w:r>
        <w:t xml:space="preserve">.  The first essay will be </w:t>
      </w:r>
      <w:r w:rsidR="00405547">
        <w:t>during the first semester and t</w:t>
      </w:r>
      <w:r>
        <w:t xml:space="preserve">he </w:t>
      </w:r>
      <w:r w:rsidR="00773B3C">
        <w:t xml:space="preserve">second </w:t>
      </w:r>
      <w:r w:rsidR="007701D4">
        <w:t>essay will be due before 2</w:t>
      </w:r>
      <w:r w:rsidR="007701D4" w:rsidRPr="007701D4">
        <w:rPr>
          <w:vertAlign w:val="superscript"/>
        </w:rPr>
        <w:t>nd</w:t>
      </w:r>
      <w:r w:rsidR="007701D4">
        <w:t xml:space="preserve"> Winter Break</w:t>
      </w:r>
      <w:r w:rsidR="008C7624">
        <w:t>.  Dates may be changed</w:t>
      </w:r>
      <w:r w:rsidR="00B109DA">
        <w:t xml:space="preserve">, but </w:t>
      </w:r>
      <w:r>
        <w:t>students will have</w:t>
      </w:r>
      <w:r w:rsidR="00405547">
        <w:t xml:space="preserve"> roughly</w:t>
      </w:r>
      <w:r>
        <w:t xml:space="preserve"> two weeks from the distribution of prompts to the submission of </w:t>
      </w:r>
      <w:r w:rsidR="00B109DA">
        <w:t>polished drafts of the</w:t>
      </w:r>
      <w:r>
        <w:t xml:space="preserve"> essay. </w:t>
      </w:r>
    </w:p>
    <w:p w:rsidR="00771D28" w:rsidRDefault="00771D28">
      <w:pPr>
        <w:pBdr>
          <w:top w:val="single" w:sz="4" w:space="1" w:color="auto" w:shadow="1"/>
          <w:left w:val="single" w:sz="4" w:space="7" w:color="auto" w:shadow="1"/>
          <w:bottom w:val="single" w:sz="4" w:space="1" w:color="auto" w:shadow="1"/>
          <w:right w:val="single" w:sz="4" w:space="1" w:color="auto" w:shadow="1"/>
        </w:pBdr>
        <w:ind w:left="90"/>
      </w:pPr>
      <w:r>
        <w:rPr>
          <w:b/>
          <w:bCs/>
          <w:i/>
          <w:iCs/>
          <w:sz w:val="24"/>
        </w:rPr>
        <w:t>Journals</w:t>
      </w:r>
      <w:r w:rsidR="003A319C">
        <w:rPr>
          <w:b/>
          <w:bCs/>
          <w:i/>
          <w:iCs/>
          <w:sz w:val="24"/>
        </w:rPr>
        <w:t xml:space="preserve"> 35</w:t>
      </w:r>
      <w:r w:rsidR="00C975D4">
        <w:rPr>
          <w:b/>
          <w:bCs/>
          <w:i/>
          <w:iCs/>
          <w:sz w:val="24"/>
        </w:rPr>
        <w:t>%</w:t>
      </w:r>
      <w:r w:rsidR="00B109DA">
        <w:t xml:space="preserve">:  </w:t>
      </w:r>
      <w:r>
        <w:t xml:space="preserve">Students will be asked to keep a journal in which they respond to teacher assigned prompts, </w:t>
      </w:r>
      <w:r w:rsidR="00B109DA">
        <w:t>document discussions</w:t>
      </w:r>
      <w:r>
        <w:t xml:space="preserve">, express </w:t>
      </w:r>
      <w:r w:rsidR="00B109DA">
        <w:t>their</w:t>
      </w:r>
      <w:r>
        <w:t xml:space="preserve"> emerging ideas, record relevant ideas from readings, and take notes on in-class material.  Journals should also be a repository for thinking and learning that happened outside of the class (possibly without even being assigned – Gasp!).  All entries in the journal must be dated, labeled with a heading</w:t>
      </w:r>
      <w:r w:rsidR="00B636E0">
        <w:t>/title</w:t>
      </w:r>
      <w:r>
        <w:t>, and chronologically arranged.  Organization counts.</w:t>
      </w:r>
    </w:p>
    <w:p w:rsidR="00771D28" w:rsidRDefault="00771D28">
      <w:r>
        <w:rPr>
          <w:b/>
          <w:bCs/>
          <w:i/>
          <w:iCs/>
          <w:sz w:val="24"/>
        </w:rPr>
        <w:t>Projects</w:t>
      </w:r>
      <w:r w:rsidR="00C975D4">
        <w:rPr>
          <w:b/>
          <w:bCs/>
          <w:i/>
          <w:iCs/>
          <w:sz w:val="24"/>
        </w:rPr>
        <w:t xml:space="preserve"> 10%</w:t>
      </w:r>
      <w:r w:rsidR="00B109DA">
        <w:t xml:space="preserve">:  </w:t>
      </w:r>
      <w:r>
        <w:t>Projects will be another way students can demonstrate their emerging understanding.  Projects will often include a written component in addition to some other demonstration of ideas.  Artwork, metaphors, political cartoons, and collages are just some of the possible ways that students can demonstrate their understanding in a non-essay format.  Interviews and other multiple-day assignments may be considered projects for grading purposes.</w:t>
      </w:r>
    </w:p>
    <w:p w:rsidR="00771D28" w:rsidRDefault="00771D28">
      <w:pPr>
        <w:pBdr>
          <w:top w:val="single" w:sz="4" w:space="1" w:color="auto"/>
          <w:left w:val="single" w:sz="4" w:space="4" w:color="auto"/>
          <w:bottom w:val="single" w:sz="4" w:space="1" w:color="auto"/>
          <w:right w:val="single" w:sz="4" w:space="4" w:color="auto"/>
        </w:pBdr>
      </w:pPr>
      <w:r>
        <w:rPr>
          <w:b/>
          <w:bCs/>
          <w:i/>
          <w:iCs/>
          <w:sz w:val="24"/>
        </w:rPr>
        <w:t>Tests/Quizzes</w:t>
      </w:r>
      <w:r w:rsidR="00C975D4">
        <w:rPr>
          <w:b/>
          <w:bCs/>
          <w:i/>
          <w:iCs/>
          <w:sz w:val="24"/>
        </w:rPr>
        <w:t xml:space="preserve"> </w:t>
      </w:r>
      <w:r w:rsidR="003A319C">
        <w:rPr>
          <w:b/>
          <w:bCs/>
          <w:i/>
          <w:iCs/>
          <w:sz w:val="24"/>
        </w:rPr>
        <w:t>10</w:t>
      </w:r>
      <w:r w:rsidR="00C975D4">
        <w:rPr>
          <w:b/>
          <w:bCs/>
          <w:i/>
          <w:iCs/>
          <w:sz w:val="24"/>
        </w:rPr>
        <w:t>%</w:t>
      </w:r>
      <w:r w:rsidR="00C975D4">
        <w:t xml:space="preserve">:   </w:t>
      </w:r>
      <w:r>
        <w:t xml:space="preserve">The reading assignments for this class are critical. There will be </w:t>
      </w:r>
      <w:r w:rsidR="00C62FA1">
        <w:t xml:space="preserve">periodic </w:t>
      </w:r>
      <w:r>
        <w:t xml:space="preserve">quizzes to assess how well students have read; often, such tests will be taken </w:t>
      </w:r>
      <w:r>
        <w:rPr>
          <w:i/>
          <w:iCs/>
        </w:rPr>
        <w:t>with notes</w:t>
      </w:r>
      <w:r>
        <w:t xml:space="preserve">.  </w:t>
      </w:r>
      <w:r w:rsidR="00C62FA1">
        <w:t xml:space="preserve">The tests may be verbally taken – students may be asked what they have done to prepare for class.  </w:t>
      </w:r>
      <w:r>
        <w:t xml:space="preserve">There will also be tests to assess how well students understand key issues or points that have been read, discussed, and analyzed; such tests may be </w:t>
      </w:r>
      <w:r>
        <w:rPr>
          <w:i/>
          <w:iCs/>
        </w:rPr>
        <w:t>without notes</w:t>
      </w:r>
      <w:r>
        <w:t xml:space="preserve">.  </w:t>
      </w:r>
      <w:r>
        <w:rPr>
          <w:b/>
          <w:bCs/>
        </w:rPr>
        <w:t>Pop Quizzes may not be made-up</w:t>
      </w:r>
      <w:r w:rsidR="00B109DA">
        <w:rPr>
          <w:b/>
          <w:bCs/>
        </w:rPr>
        <w:t>.</w:t>
      </w:r>
    </w:p>
    <w:p w:rsidR="00771D28" w:rsidRDefault="00771D28" w:rsidP="007701D4">
      <w:pPr>
        <w:ind w:right="-540"/>
      </w:pPr>
      <w:r>
        <w:rPr>
          <w:b/>
          <w:bCs/>
          <w:i/>
          <w:iCs/>
          <w:sz w:val="24"/>
        </w:rPr>
        <w:t>Final Exams</w:t>
      </w:r>
      <w:r w:rsidR="00C975D4">
        <w:rPr>
          <w:b/>
          <w:bCs/>
          <w:i/>
          <w:iCs/>
          <w:sz w:val="24"/>
        </w:rPr>
        <w:t xml:space="preserve"> 5%</w:t>
      </w:r>
      <w:r w:rsidR="00C975D4">
        <w:t xml:space="preserve">:  </w:t>
      </w:r>
      <w:r>
        <w:t xml:space="preserve">There will be final exams both Semesters.  Finals will be comprehensive and will include a </w:t>
      </w:r>
      <w:r w:rsidR="007701D4">
        <w:t>multiple-choice</w:t>
      </w:r>
      <w:r>
        <w:t xml:space="preserve"> portion.</w:t>
      </w:r>
    </w:p>
    <w:p w:rsidR="00771D28" w:rsidRDefault="00771D28">
      <w:pPr>
        <w:tabs>
          <w:tab w:val="left" w:pos="1525"/>
          <w:tab w:val="left" w:pos="6455"/>
        </w:tabs>
      </w:pPr>
      <w:r>
        <w:tab/>
      </w:r>
      <w:r>
        <w:tab/>
      </w:r>
    </w:p>
    <w:p w:rsidR="00771D28" w:rsidRDefault="00771D28">
      <w:pPr>
        <w:tabs>
          <w:tab w:val="left" w:pos="7607"/>
        </w:tabs>
      </w:pPr>
      <w:r>
        <w:rPr>
          <w:b/>
          <w:bCs/>
          <w:i/>
          <w:iCs/>
          <w:sz w:val="24"/>
        </w:rPr>
        <w:t>Sources</w:t>
      </w:r>
      <w:r>
        <w:t xml:space="preserve">:  </w:t>
      </w:r>
      <w:r w:rsidR="00B109DA">
        <w:t>R</w:t>
      </w:r>
      <w:r>
        <w:t xml:space="preserve">eadings will </w:t>
      </w:r>
      <w:r w:rsidR="00B109DA">
        <w:t>include</w:t>
      </w:r>
      <w:r>
        <w:t xml:space="preserve"> excerpts from texts like </w:t>
      </w:r>
      <w:r w:rsidR="00B256E9">
        <w:rPr>
          <w:i/>
          <w:iCs/>
        </w:rPr>
        <w:t xml:space="preserve">Zen and the Art of </w:t>
      </w:r>
      <w:r>
        <w:rPr>
          <w:i/>
          <w:iCs/>
        </w:rPr>
        <w:t>Motorcycle Maintenance</w:t>
      </w:r>
      <w:r w:rsidR="00B636E0">
        <w:rPr>
          <w:i/>
          <w:iCs/>
        </w:rPr>
        <w:t>, Sophie’s World</w:t>
      </w:r>
      <w:r w:rsidR="00C62FA1">
        <w:t xml:space="preserve"> and</w:t>
      </w:r>
      <w:r>
        <w:t xml:space="preserve"> </w:t>
      </w:r>
      <w:r>
        <w:rPr>
          <w:i/>
          <w:iCs/>
        </w:rPr>
        <w:t>Einstein’s Dreams</w:t>
      </w:r>
      <w:r>
        <w:t xml:space="preserve">.  There will also be selections from books that weigh much more than the above readings, texts like </w:t>
      </w:r>
      <w:r>
        <w:rPr>
          <w:i/>
          <w:iCs/>
        </w:rPr>
        <w:t>The</w:t>
      </w:r>
      <w:r>
        <w:t xml:space="preserve"> </w:t>
      </w:r>
      <w:r>
        <w:rPr>
          <w:i/>
          <w:iCs/>
        </w:rPr>
        <w:t>Critique of Pure Reason</w:t>
      </w:r>
      <w:r>
        <w:t xml:space="preserve">, </w:t>
      </w:r>
      <w:r>
        <w:rPr>
          <w:i/>
          <w:iCs/>
        </w:rPr>
        <w:t>Republic</w:t>
      </w:r>
      <w:r>
        <w:t xml:space="preserve">, </w:t>
      </w:r>
      <w:r>
        <w:rPr>
          <w:i/>
          <w:iCs/>
        </w:rPr>
        <w:t>The</w:t>
      </w:r>
      <w:r>
        <w:t xml:space="preserve"> </w:t>
      </w:r>
      <w:r>
        <w:rPr>
          <w:i/>
          <w:iCs/>
        </w:rPr>
        <w:t>Second Treatise on Civil Government</w:t>
      </w:r>
      <w:r>
        <w:t xml:space="preserve">, </w:t>
      </w:r>
      <w:r>
        <w:rPr>
          <w:i/>
          <w:iCs/>
        </w:rPr>
        <w:t>The</w:t>
      </w:r>
      <w:r>
        <w:t xml:space="preserve"> </w:t>
      </w:r>
      <w:r>
        <w:rPr>
          <w:i/>
          <w:iCs/>
        </w:rPr>
        <w:t>Tao Te Ching</w:t>
      </w:r>
      <w:r>
        <w:t xml:space="preserve">, and </w:t>
      </w:r>
      <w:r>
        <w:rPr>
          <w:i/>
          <w:iCs/>
        </w:rPr>
        <w:t>The Structure of Scientific Revolutions</w:t>
      </w:r>
      <w:r w:rsidR="00700ECF">
        <w:rPr>
          <w:iCs/>
        </w:rPr>
        <w:t xml:space="preserve">, most likely from an anthology like </w:t>
      </w:r>
      <w:r w:rsidR="00700ECF" w:rsidRPr="00700ECF">
        <w:rPr>
          <w:i/>
          <w:iCs/>
        </w:rPr>
        <w:t>Classical Philosophical Questions</w:t>
      </w:r>
      <w:r w:rsidR="00700ECF">
        <w:rPr>
          <w:iCs/>
        </w:rPr>
        <w:t xml:space="preserve"> or a philosophy textbook</w:t>
      </w:r>
      <w:r>
        <w:t>.  Films</w:t>
      </w:r>
      <w:r w:rsidR="00B636E0">
        <w:t xml:space="preserve"> and shows</w:t>
      </w:r>
      <w:r>
        <w:t xml:space="preserve"> will likely include </w:t>
      </w:r>
      <w:r>
        <w:rPr>
          <w:i/>
          <w:iCs/>
        </w:rPr>
        <w:t>The Matrix</w:t>
      </w:r>
      <w:r>
        <w:t xml:space="preserve">, </w:t>
      </w:r>
      <w:r>
        <w:rPr>
          <w:i/>
          <w:iCs/>
        </w:rPr>
        <w:t>Contact</w:t>
      </w:r>
      <w:r>
        <w:t xml:space="preserve">, </w:t>
      </w:r>
      <w:r>
        <w:rPr>
          <w:i/>
          <w:iCs/>
        </w:rPr>
        <w:t>Pi</w:t>
      </w:r>
      <w:r w:rsidR="00B636E0">
        <w:rPr>
          <w:i/>
          <w:iCs/>
        </w:rPr>
        <w:t>, The Good Place</w:t>
      </w:r>
      <w:r>
        <w:t xml:space="preserve">, and, perhaps, </w:t>
      </w:r>
      <w:r w:rsidR="00C62FA1" w:rsidRPr="00C62FA1">
        <w:rPr>
          <w:i/>
        </w:rPr>
        <w:t>Minority Report</w:t>
      </w:r>
      <w:r w:rsidR="00C62FA1">
        <w:t xml:space="preserve"> or </w:t>
      </w:r>
      <w:r>
        <w:rPr>
          <w:i/>
          <w:iCs/>
        </w:rPr>
        <w:t>Blackhawk Down</w:t>
      </w:r>
      <w:r>
        <w:t xml:space="preserve">.  </w:t>
      </w:r>
      <w:r w:rsidR="00B636E0">
        <w:t>Many</w:t>
      </w:r>
      <w:r>
        <w:t xml:space="preserve"> of these are rated R.  Please inform me if you would prefer to do an alternate assignment instead of viewing an R rated film.  </w:t>
      </w:r>
    </w:p>
    <w:p w:rsidR="00F955DC" w:rsidRDefault="00F955DC">
      <w:pPr>
        <w:tabs>
          <w:tab w:val="left" w:pos="7607"/>
        </w:tabs>
      </w:pPr>
    </w:p>
    <w:p w:rsidR="00F955DC" w:rsidRPr="00B256E9" w:rsidRDefault="00F955DC">
      <w:pPr>
        <w:tabs>
          <w:tab w:val="left" w:pos="7607"/>
        </w:tabs>
        <w:rPr>
          <w:b/>
          <w:noProof/>
          <w:sz w:val="12"/>
          <w:u w:val="single"/>
        </w:rPr>
      </w:pPr>
      <w:r w:rsidRPr="00B256E9">
        <w:rPr>
          <w:b/>
        </w:rPr>
        <w:t xml:space="preserve">Printed Student Name: </w:t>
      </w:r>
      <w:r w:rsidRPr="00B256E9">
        <w:rPr>
          <w:b/>
          <w:u w:val="single"/>
        </w:rPr>
        <w:tab/>
        <w:t xml:space="preserve"> </w:t>
      </w:r>
      <w:r w:rsidRPr="00B256E9">
        <w:rPr>
          <w:b/>
        </w:rPr>
        <w:t xml:space="preserve"> TOK Period: </w:t>
      </w:r>
      <w:r w:rsidRPr="00B256E9">
        <w:rPr>
          <w:b/>
          <w:u w:val="single"/>
        </w:rPr>
        <w:tab/>
      </w:r>
      <w:r w:rsidRPr="00B256E9">
        <w:rPr>
          <w:b/>
          <w:u w:val="single"/>
        </w:rPr>
        <w:tab/>
      </w:r>
    </w:p>
    <w:p w:rsidR="00771D28" w:rsidRDefault="00771D28">
      <w:pPr>
        <w:tabs>
          <w:tab w:val="left" w:pos="7607"/>
        </w:tabs>
        <w:rPr>
          <w:sz w:val="12"/>
        </w:rPr>
      </w:pPr>
    </w:p>
    <w:p w:rsidR="00771D28" w:rsidRDefault="00771D28">
      <w:pPr>
        <w:rPr>
          <w:sz w:val="12"/>
        </w:rPr>
      </w:pPr>
      <w:r>
        <w:t>I have seen the course exp</w:t>
      </w:r>
      <w:r w:rsidR="00F955DC">
        <w:t xml:space="preserve">ectations and required sources.   </w:t>
      </w:r>
      <w:r w:rsidRPr="00B256E9">
        <w:rPr>
          <w:b/>
        </w:rPr>
        <w:t>X_______________________________________- [student</w:t>
      </w:r>
      <w:r w:rsidR="00F955DC" w:rsidRPr="00B256E9">
        <w:rPr>
          <w:b/>
        </w:rPr>
        <w:t xml:space="preserve"> signature</w:t>
      </w:r>
      <w:r>
        <w:t>]</w:t>
      </w:r>
      <w:r w:rsidR="00F955DC">
        <w:t xml:space="preserve"> </w:t>
      </w:r>
      <w:r>
        <w:t xml:space="preserve">I am aware that this course may make me think during my free time.  I am aware that </w:t>
      </w:r>
      <w:r w:rsidR="00B636E0">
        <w:t>due dates on major assignments like the Internal Assessment of semester Manifesto are final.  I am also aware</w:t>
      </w:r>
      <w:r>
        <w:t xml:space="preserve"> </w:t>
      </w:r>
      <w:r w:rsidR="00C975D4">
        <w:t xml:space="preserve">that it is likely </w:t>
      </w:r>
      <w:r>
        <w:t xml:space="preserve">that I </w:t>
      </w:r>
      <w:r w:rsidR="00C975D4">
        <w:t xml:space="preserve">will </w:t>
      </w:r>
      <w:r>
        <w:t>need to contribute ideas to the class discussions in order to earn a</w:t>
      </w:r>
      <w:r w:rsidR="00C975D4">
        <w:t>n</w:t>
      </w:r>
      <w:r>
        <w:t xml:space="preserve"> “</w:t>
      </w:r>
      <w:r w:rsidR="00C975D4">
        <w:t>A</w:t>
      </w:r>
      <w:r w:rsidR="00B109DA">
        <w:t xml:space="preserve">” grade </w:t>
      </w:r>
      <w:r w:rsidR="00C975D4">
        <w:t>in the class</w:t>
      </w:r>
      <w:r w:rsidR="00B109DA">
        <w:t>.</w:t>
      </w:r>
    </w:p>
    <w:p w:rsidR="00771D28" w:rsidRDefault="00771D28">
      <w:pPr>
        <w:rPr>
          <w:sz w:val="12"/>
        </w:rPr>
      </w:pPr>
    </w:p>
    <w:p w:rsidR="00771D28" w:rsidRDefault="00771D28">
      <w:r>
        <w:t>I have seen the course exp</w:t>
      </w:r>
      <w:r w:rsidR="00F955DC">
        <w:t xml:space="preserve">ectations and required sources.   </w:t>
      </w:r>
      <w:r w:rsidRPr="00B256E9">
        <w:rPr>
          <w:b/>
        </w:rPr>
        <w:t>X_______________________________________- [parent</w:t>
      </w:r>
      <w:r w:rsidR="00F955DC" w:rsidRPr="00B256E9">
        <w:rPr>
          <w:b/>
        </w:rPr>
        <w:t xml:space="preserve"> signature</w:t>
      </w:r>
      <w:r w:rsidRPr="00B256E9">
        <w:rPr>
          <w:b/>
        </w:rPr>
        <w:t>]</w:t>
      </w:r>
      <w:r w:rsidR="00F955DC">
        <w:t xml:space="preserve"> </w:t>
      </w:r>
      <w:r>
        <w:t xml:space="preserve">I am willing to have conversations with my </w:t>
      </w:r>
      <w:r w:rsidR="00F955DC">
        <w:t>student</w:t>
      </w:r>
      <w:r>
        <w:t xml:space="preserve"> on topics ranging from ethics</w:t>
      </w:r>
      <w:r w:rsidR="00AA3AAA">
        <w:t>,</w:t>
      </w:r>
      <w:r>
        <w:t xml:space="preserve"> to truth</w:t>
      </w:r>
      <w:r w:rsidR="00AA3AAA">
        <w:t>,</w:t>
      </w:r>
      <w:r>
        <w:t xml:space="preserve"> to parenting</w:t>
      </w:r>
      <w:r w:rsidR="00AA3AAA">
        <w:t>,</w:t>
      </w:r>
      <w:r>
        <w:t xml:space="preserve"> to the scientific properties of water.  I understand my s</w:t>
      </w:r>
      <w:r w:rsidR="00F955DC">
        <w:t>tudent</w:t>
      </w:r>
      <w:r>
        <w:t xml:space="preserve"> will ask me odd questions and may share my responses during class [if given permission].    I am willing to continue to put up with my </w:t>
      </w:r>
      <w:r w:rsidR="00F955DC">
        <w:t>student</w:t>
      </w:r>
      <w:r>
        <w:t xml:space="preserve"> despite these issues.</w:t>
      </w:r>
      <w:r w:rsidR="00F955DC">
        <w:t xml:space="preserve"> </w:t>
      </w:r>
      <w:r w:rsidR="00F955DC">
        <w:sym w:font="Wingdings" w:char="F04A"/>
      </w:r>
      <w:r>
        <w:t xml:space="preserve">  </w:t>
      </w:r>
    </w:p>
    <w:sectPr w:rsidR="00771D28" w:rsidSect="00700ECF">
      <w:pgSz w:w="12240" w:h="15840"/>
      <w:pgMar w:top="450" w:right="1080" w:bottom="45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5C"/>
    <w:rsid w:val="00075C2D"/>
    <w:rsid w:val="00101637"/>
    <w:rsid w:val="00152831"/>
    <w:rsid w:val="0015770A"/>
    <w:rsid w:val="00163DBA"/>
    <w:rsid w:val="0036758A"/>
    <w:rsid w:val="00391638"/>
    <w:rsid w:val="003A319C"/>
    <w:rsid w:val="003F78C7"/>
    <w:rsid w:val="00405547"/>
    <w:rsid w:val="00700ECF"/>
    <w:rsid w:val="00762740"/>
    <w:rsid w:val="007701D4"/>
    <w:rsid w:val="00771D28"/>
    <w:rsid w:val="00773B3C"/>
    <w:rsid w:val="00795D74"/>
    <w:rsid w:val="007C1F52"/>
    <w:rsid w:val="0089335C"/>
    <w:rsid w:val="008C7624"/>
    <w:rsid w:val="009708C0"/>
    <w:rsid w:val="00AA3AAA"/>
    <w:rsid w:val="00B109DA"/>
    <w:rsid w:val="00B256E9"/>
    <w:rsid w:val="00B636E0"/>
    <w:rsid w:val="00BA29F4"/>
    <w:rsid w:val="00BC114B"/>
    <w:rsid w:val="00C1518F"/>
    <w:rsid w:val="00C62FA1"/>
    <w:rsid w:val="00C975D4"/>
    <w:rsid w:val="00D26BB4"/>
    <w:rsid w:val="00E45C4B"/>
    <w:rsid w:val="00E70A45"/>
    <w:rsid w:val="00EF4755"/>
    <w:rsid w:val="00F740C9"/>
    <w:rsid w:val="00F9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B79BB"/>
  <w15:chartTrackingRefBased/>
  <w15:docId w15:val="{7E72AF1D-8851-4496-8008-4F252E94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pBdr>
        <w:top w:val="single" w:sz="4" w:space="1" w:color="auto" w:shadow="1"/>
        <w:left w:val="single" w:sz="4" w:space="31" w:color="auto" w:shadow="1"/>
        <w:bottom w:val="single" w:sz="4" w:space="1" w:color="auto" w:shadow="1"/>
        <w:right w:val="single" w:sz="4" w:space="1" w:color="auto" w:shadow="1"/>
      </w:pBd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863</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Theory of Knowledge</vt:lpstr>
    </vt:vector>
  </TitlesOfParts>
  <Company>Dell Computer Corporation</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Knowledge</dc:title>
  <dc:subject/>
  <dc:creator>Koni Braman</dc:creator>
  <cp:keywords/>
  <cp:lastModifiedBy>Maners, Allison SHS Staff</cp:lastModifiedBy>
  <cp:revision>3</cp:revision>
  <cp:lastPrinted>2013-09-03T18:07:00Z</cp:lastPrinted>
  <dcterms:created xsi:type="dcterms:W3CDTF">2018-08-31T16:21:00Z</dcterms:created>
  <dcterms:modified xsi:type="dcterms:W3CDTF">2018-08-31T16:46:00Z</dcterms:modified>
</cp:coreProperties>
</file>