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FE" w:rsidRPr="00343DC2" w:rsidRDefault="007C08FE" w:rsidP="007C08FE">
      <w:pPr>
        <w:jc w:val="center"/>
        <w:rPr>
          <w:rFonts w:ascii="Perpetua" w:hAnsi="Perpetua" w:cs="Arial"/>
          <w:b/>
          <w:u w:val="single"/>
        </w:rPr>
      </w:pPr>
      <w:bookmarkStart w:id="0" w:name="_GoBack"/>
      <w:bookmarkEnd w:id="0"/>
      <w:r w:rsidRPr="00343DC2">
        <w:rPr>
          <w:rFonts w:ascii="Perpetua" w:hAnsi="Perpetua" w:cs="Arial"/>
          <w:b/>
          <w:u w:val="single"/>
        </w:rPr>
        <w:t>Power of Church Documents</w:t>
      </w:r>
    </w:p>
    <w:p w:rsidR="00DD566D" w:rsidRPr="00343DC2" w:rsidRDefault="00DD566D" w:rsidP="007C08FE">
      <w:pPr>
        <w:jc w:val="center"/>
        <w:rPr>
          <w:rFonts w:ascii="Perpetua" w:hAnsi="Perpetua" w:cs="Arial"/>
          <w:b/>
          <w:sz w:val="20"/>
          <w:szCs w:val="20"/>
          <w:u w:val="single"/>
        </w:rPr>
      </w:pPr>
    </w:p>
    <w:p w:rsidR="00DD566D" w:rsidRPr="00343DC2" w:rsidRDefault="007C08FE">
      <w:pPr>
        <w:rPr>
          <w:rFonts w:ascii="Perpetua" w:hAnsi="Perpetua" w:cs="Arial"/>
          <w:sz w:val="20"/>
          <w:szCs w:val="20"/>
        </w:rPr>
      </w:pPr>
      <w:r w:rsidRPr="00343DC2">
        <w:rPr>
          <w:rFonts w:ascii="Perpetua" w:hAnsi="Perpetua" w:cs="Arial"/>
          <w:sz w:val="20"/>
          <w:szCs w:val="20"/>
        </w:rPr>
        <w:t xml:space="preserve">Source: Cantor, Norman, F. </w:t>
      </w:r>
      <w:proofErr w:type="gramStart"/>
      <w:r w:rsidRPr="00343DC2">
        <w:rPr>
          <w:rFonts w:ascii="Perpetua" w:hAnsi="Perpetua" w:cs="Arial"/>
          <w:sz w:val="20"/>
          <w:szCs w:val="20"/>
          <w:u w:val="single"/>
        </w:rPr>
        <w:t>The</w:t>
      </w:r>
      <w:proofErr w:type="gramEnd"/>
      <w:r w:rsidRPr="00343DC2">
        <w:rPr>
          <w:rFonts w:ascii="Perpetua" w:hAnsi="Perpetua" w:cs="Arial"/>
          <w:sz w:val="20"/>
          <w:szCs w:val="20"/>
          <w:u w:val="single"/>
        </w:rPr>
        <w:t xml:space="preserve"> Medieval Reader</w:t>
      </w:r>
      <w:r w:rsidRPr="00343DC2">
        <w:rPr>
          <w:rFonts w:ascii="Perpetua" w:hAnsi="Perpetua" w:cs="Arial"/>
          <w:sz w:val="20"/>
          <w:szCs w:val="20"/>
        </w:rPr>
        <w:t xml:space="preserve">. </w:t>
      </w:r>
      <w:smartTag w:uri="urn:schemas-microsoft-com:office:smarttags" w:element="place">
        <w:smartTag w:uri="urn:schemas-microsoft-com:office:smarttags" w:element="State">
          <w:r w:rsidRPr="00343DC2">
            <w:rPr>
              <w:rFonts w:ascii="Perpetua" w:hAnsi="Perpetua" w:cs="Arial"/>
              <w:sz w:val="20"/>
              <w:szCs w:val="20"/>
            </w:rPr>
            <w:t>New York</w:t>
          </w:r>
        </w:smartTag>
      </w:smartTag>
      <w:r w:rsidRPr="00343DC2">
        <w:rPr>
          <w:rFonts w:ascii="Perpetua" w:hAnsi="Perpetua" w:cs="Arial"/>
          <w:sz w:val="20"/>
          <w:szCs w:val="20"/>
        </w:rPr>
        <w:t>: HarperCollins. 29-88.</w:t>
      </w:r>
      <w:r w:rsidR="0006745C" w:rsidRPr="00343DC2">
        <w:rPr>
          <w:rFonts w:ascii="Perpetua" w:hAnsi="Perpetua" w:cs="Arial"/>
          <w:sz w:val="20"/>
          <w:szCs w:val="20"/>
        </w:rPr>
        <w:tab/>
      </w:r>
      <w:r w:rsidR="0006745C" w:rsidRPr="00343DC2">
        <w:rPr>
          <w:rFonts w:ascii="Perpetua" w:hAnsi="Perpetua" w:cs="Arial"/>
          <w:sz w:val="20"/>
          <w:szCs w:val="20"/>
        </w:rPr>
        <w:tab/>
      </w:r>
      <w:r w:rsidR="0006745C" w:rsidRPr="00343DC2">
        <w:rPr>
          <w:rFonts w:ascii="Perpetua" w:hAnsi="Perpetua" w:cs="Arial"/>
          <w:sz w:val="20"/>
          <w:szCs w:val="20"/>
        </w:rPr>
        <w:tab/>
      </w:r>
      <w:r w:rsidR="00DD566D" w:rsidRPr="00343DC2">
        <w:rPr>
          <w:rFonts w:ascii="Perpetua" w:hAnsi="Perpetua" w:cs="Arial"/>
          <w:sz w:val="20"/>
          <w:szCs w:val="20"/>
        </w:rPr>
        <w:tab/>
      </w:r>
      <w:r w:rsidR="00DD566D" w:rsidRPr="00343DC2">
        <w:rPr>
          <w:rFonts w:ascii="Perpetua" w:hAnsi="Perpetua" w:cs="Arial"/>
          <w:sz w:val="20"/>
          <w:szCs w:val="20"/>
        </w:rPr>
        <w:tab/>
      </w:r>
      <w:r w:rsidR="0006745C" w:rsidRPr="00343DC2">
        <w:rPr>
          <w:rFonts w:ascii="Perpetua" w:hAnsi="Perpetua" w:cs="Arial"/>
          <w:sz w:val="20"/>
          <w:szCs w:val="20"/>
        </w:rPr>
        <w:t>Name</w:t>
      </w:r>
      <w:proofErr w:type="gramStart"/>
      <w:r w:rsidR="0006745C" w:rsidRPr="00343DC2">
        <w:rPr>
          <w:rFonts w:ascii="Perpetua" w:hAnsi="Perpetua" w:cs="Arial"/>
          <w:sz w:val="20"/>
          <w:szCs w:val="20"/>
        </w:rPr>
        <w:t>:_</w:t>
      </w:r>
      <w:proofErr w:type="gramEnd"/>
      <w:r w:rsidR="0006745C" w:rsidRPr="00343DC2">
        <w:rPr>
          <w:rFonts w:ascii="Perpetua" w:hAnsi="Perpetua" w:cs="Arial"/>
          <w:sz w:val="20"/>
          <w:szCs w:val="20"/>
        </w:rPr>
        <w:t>_______________________________</w:t>
      </w:r>
      <w:r w:rsidR="002D562D" w:rsidRPr="00343DC2">
        <w:rPr>
          <w:rFonts w:ascii="Perpetua" w:hAnsi="Perpetua" w:cs="Arial"/>
          <w:sz w:val="20"/>
          <w:szCs w:val="20"/>
        </w:rPr>
        <w:t>________</w:t>
      </w:r>
    </w:p>
    <w:p w:rsidR="007C08FE" w:rsidRPr="00343DC2" w:rsidRDefault="002D562D">
      <w:pPr>
        <w:rPr>
          <w:rFonts w:ascii="Perpetua" w:hAnsi="Perpetua" w:cs="Arial"/>
          <w:sz w:val="20"/>
          <w:szCs w:val="20"/>
        </w:rPr>
      </w:pPr>
      <w:r w:rsidRPr="00343DC2">
        <w:rPr>
          <w:rFonts w:ascii="Perpetua" w:hAnsi="Perpetua" w:cs="Arial"/>
          <w:sz w:val="20"/>
          <w:szCs w:val="20"/>
        </w:rPr>
        <w:t xml:space="preserve">Objective:  </w:t>
      </w:r>
      <w:r w:rsidR="00DD566D" w:rsidRPr="00343DC2">
        <w:rPr>
          <w:rFonts w:ascii="Perpetua" w:hAnsi="Perpetua" w:cs="Arial"/>
          <w:sz w:val="20"/>
          <w:szCs w:val="20"/>
        </w:rPr>
        <w:t>Examine the</w:t>
      </w:r>
      <w:r w:rsidRPr="00343DC2">
        <w:rPr>
          <w:rFonts w:ascii="Perpetua" w:hAnsi="Perpetua" w:cs="Arial"/>
          <w:sz w:val="20"/>
          <w:szCs w:val="20"/>
        </w:rPr>
        <w:t xml:space="preserve"> role of </w:t>
      </w:r>
      <w:r w:rsidR="00B33758" w:rsidRPr="00343DC2">
        <w:rPr>
          <w:rFonts w:ascii="Perpetua" w:hAnsi="Perpetua" w:cs="Arial"/>
          <w:sz w:val="20"/>
          <w:szCs w:val="20"/>
        </w:rPr>
        <w:t>the church within European culture.</w:t>
      </w:r>
    </w:p>
    <w:p w:rsidR="00DD566D" w:rsidRPr="00343DC2" w:rsidRDefault="00DD566D">
      <w:pPr>
        <w:rPr>
          <w:rFonts w:ascii="Perpetua" w:hAnsi="Perpetua"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4"/>
      </w:tblGrid>
      <w:tr w:rsidR="007C08FE" w:rsidRPr="00D4340B" w:rsidTr="00D4340B">
        <w:tc>
          <w:tcPr>
            <w:tcW w:w="14616" w:type="dxa"/>
          </w:tcPr>
          <w:p w:rsidR="007C08FE" w:rsidRPr="00D4340B" w:rsidRDefault="00AA4D73">
            <w:pPr>
              <w:rPr>
                <w:rFonts w:ascii="Perpetua" w:hAnsi="Perpetua" w:cs="Arial"/>
                <w:sz w:val="20"/>
                <w:szCs w:val="20"/>
              </w:rPr>
            </w:pPr>
            <w:r w:rsidRPr="00D4340B">
              <w:rPr>
                <w:rFonts w:ascii="Perpetua" w:hAnsi="Perpetua" w:cs="Arial"/>
                <w:b/>
                <w:i/>
                <w:u w:val="single"/>
              </w:rPr>
              <w:t>What do we know so far</w:t>
            </w:r>
            <w:r w:rsidRPr="00D4340B">
              <w:rPr>
                <w:rFonts w:ascii="Perpetua" w:hAnsi="Perpetua" w:cs="Arial"/>
                <w:b/>
                <w:u w:val="single"/>
              </w:rPr>
              <w:t>?</w:t>
            </w:r>
            <w:r w:rsidR="0094581E" w:rsidRPr="00D4340B">
              <w:rPr>
                <w:rFonts w:ascii="Perpetua" w:hAnsi="Perpetua" w:cs="Arial"/>
              </w:rPr>
              <w:t xml:space="preserve"> – </w:t>
            </w:r>
            <w:r w:rsidR="004F4816" w:rsidRPr="00D4340B">
              <w:rPr>
                <w:rFonts w:ascii="Perpetua" w:hAnsi="Perpetua" w:cs="Arial"/>
                <w:sz w:val="20"/>
                <w:szCs w:val="20"/>
              </w:rPr>
              <w:t>Write out what you know about the power o</w:t>
            </w:r>
            <w:r w:rsidR="00490D53">
              <w:rPr>
                <w:rFonts w:ascii="Perpetua" w:hAnsi="Perpetua" w:cs="Arial"/>
                <w:sz w:val="20"/>
                <w:szCs w:val="20"/>
              </w:rPr>
              <w:t>f the church in the Middle Ages…</w:t>
            </w: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2D562D" w:rsidRPr="00D4340B" w:rsidRDefault="002D562D">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p w:rsidR="007C08FE" w:rsidRPr="00D4340B" w:rsidRDefault="007C08FE">
            <w:pPr>
              <w:rPr>
                <w:rFonts w:ascii="Arial" w:hAnsi="Arial" w:cs="Arial"/>
                <w:sz w:val="20"/>
                <w:szCs w:val="20"/>
              </w:rPr>
            </w:pPr>
          </w:p>
        </w:tc>
      </w:tr>
    </w:tbl>
    <w:p w:rsidR="007C08FE" w:rsidRPr="00343DC2" w:rsidRDefault="007C08FE">
      <w:pPr>
        <w:rPr>
          <w:rFonts w:ascii="Arial" w:hAnsi="Arial" w:cs="Arial"/>
          <w:sz w:val="12"/>
          <w:szCs w:val="12"/>
        </w:rPr>
      </w:pPr>
    </w:p>
    <w:p w:rsidR="004F4816" w:rsidRPr="00343DC2" w:rsidRDefault="0094581E">
      <w:pPr>
        <w:rPr>
          <w:rFonts w:ascii="Perpetua" w:hAnsi="Perpetua" w:cs="Arial"/>
          <w:b/>
          <w:i/>
        </w:rPr>
      </w:pPr>
      <w:r w:rsidRPr="00343DC2">
        <w:rPr>
          <w:rFonts w:ascii="Perpetua" w:hAnsi="Perpetua" w:cs="Arial"/>
          <w:b/>
          <w:i/>
        </w:rPr>
        <w:t>Next</w:t>
      </w:r>
      <w:r w:rsidR="00DD566D" w:rsidRPr="00343DC2">
        <w:rPr>
          <w:rFonts w:ascii="Perpetua" w:hAnsi="Perpetua" w:cs="Arial"/>
          <w:b/>
          <w:i/>
        </w:rPr>
        <w:t xml:space="preserve"> – </w:t>
      </w:r>
      <w:r w:rsidR="007C08FE" w:rsidRPr="00343DC2">
        <w:rPr>
          <w:rFonts w:ascii="Perpetua" w:hAnsi="Perpetua" w:cs="Arial"/>
          <w:i/>
        </w:rPr>
        <w:t xml:space="preserve">These are </w:t>
      </w:r>
      <w:r w:rsidR="0032626A" w:rsidRPr="00343DC2">
        <w:rPr>
          <w:rFonts w:ascii="Perpetua" w:hAnsi="Perpetua" w:cs="Arial"/>
          <w:i/>
        </w:rPr>
        <w:t xml:space="preserve">a collection of important documents that show, according to the church, the power of </w:t>
      </w:r>
      <w:smartTag w:uri="urn:schemas-microsoft-com:office:smarttags" w:element="place">
        <w:smartTag w:uri="urn:schemas-microsoft-com:office:smarttags" w:element="City">
          <w:r w:rsidR="0032626A" w:rsidRPr="00343DC2">
            <w:rPr>
              <w:rFonts w:ascii="Perpetua" w:hAnsi="Perpetua" w:cs="Arial"/>
              <w:i/>
            </w:rPr>
            <w:t>Rome</w:t>
          </w:r>
        </w:smartTag>
      </w:smartTag>
      <w:r w:rsidR="0032626A" w:rsidRPr="00343DC2">
        <w:rPr>
          <w:rFonts w:ascii="Perpetua" w:hAnsi="Perpetua" w:cs="Arial"/>
          <w:i/>
        </w:rPr>
        <w:t xml:space="preserve"> and the pope.</w:t>
      </w:r>
      <w:r w:rsidR="004F4816" w:rsidRPr="00343DC2">
        <w:rPr>
          <w:rFonts w:ascii="Perpetua" w:hAnsi="Perpetua" w:cs="Arial"/>
          <w:i/>
        </w:rPr>
        <w:t xml:space="preserve">  Critically read and mark up each document.  Then answer the questions following the document.</w:t>
      </w:r>
      <w:r w:rsidR="00DC2C5C" w:rsidRPr="00343DC2">
        <w:rPr>
          <w:rFonts w:ascii="Perpetua" w:hAnsi="Perpetua" w:cs="Arial"/>
          <w:i/>
        </w:rPr>
        <w:t xml:space="preserve">  Use extra paper if necessary</w:t>
      </w:r>
      <w:r w:rsidR="00923CC6">
        <w:rPr>
          <w:rFonts w:ascii="Perpetua" w:hAnsi="Perpetua" w:cs="Arial"/>
          <w:i/>
        </w:rPr>
        <w:t>, but you really should not need it</w:t>
      </w:r>
      <w:r w:rsidR="00DC2C5C" w:rsidRPr="00343DC2">
        <w:rPr>
          <w:rFonts w:ascii="Perpetua" w:hAnsi="Perpetua" w:cs="Arial"/>
          <w:i/>
        </w:rPr>
        <w:t>.</w:t>
      </w:r>
    </w:p>
    <w:p w:rsidR="0092145A" w:rsidRDefault="0092145A"/>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8460"/>
      </w:tblGrid>
      <w:tr w:rsidR="00277753" w:rsidRPr="00D4340B" w:rsidTr="00D4340B">
        <w:tc>
          <w:tcPr>
            <w:tcW w:w="6480" w:type="dxa"/>
          </w:tcPr>
          <w:p w:rsidR="004F4816" w:rsidRPr="00D4340B" w:rsidRDefault="004F4816" w:rsidP="004F4816">
            <w:pPr>
              <w:rPr>
                <w:rFonts w:ascii="Perpetua" w:hAnsi="Perpetua"/>
                <w:b/>
                <w:sz w:val="22"/>
                <w:szCs w:val="22"/>
                <w:u w:val="single"/>
              </w:rPr>
            </w:pPr>
            <w:r w:rsidRPr="00D4340B">
              <w:rPr>
                <w:rFonts w:ascii="Perpetua" w:hAnsi="Perpetua"/>
                <w:b/>
                <w:sz w:val="22"/>
                <w:szCs w:val="22"/>
                <w:u w:val="single"/>
              </w:rPr>
              <w:t>Document One</w:t>
            </w:r>
          </w:p>
          <w:p w:rsidR="004F4816" w:rsidRPr="00D4340B" w:rsidRDefault="004F4816" w:rsidP="004F4816">
            <w:pPr>
              <w:rPr>
                <w:rFonts w:ascii="Perpetua" w:hAnsi="Perpetua"/>
                <w:sz w:val="12"/>
                <w:szCs w:val="12"/>
              </w:rPr>
            </w:pPr>
          </w:p>
          <w:p w:rsidR="004F4816" w:rsidRPr="00D4340B" w:rsidRDefault="004F4816" w:rsidP="004F4816">
            <w:pPr>
              <w:rPr>
                <w:rFonts w:ascii="Perpetua" w:hAnsi="Perpetua"/>
                <w:sz w:val="20"/>
                <w:szCs w:val="20"/>
              </w:rPr>
            </w:pPr>
            <w:r w:rsidRPr="00D4340B">
              <w:rPr>
                <w:rFonts w:ascii="Perpetua" w:hAnsi="Perpetua"/>
                <w:b/>
                <w:sz w:val="20"/>
                <w:szCs w:val="20"/>
                <w:u w:val="single"/>
              </w:rPr>
              <w:t xml:space="preserve">Title:  </w:t>
            </w:r>
            <w:r w:rsidR="00277753" w:rsidRPr="00D4340B">
              <w:rPr>
                <w:rFonts w:ascii="Perpetua" w:hAnsi="Perpetua"/>
                <w:b/>
                <w:sz w:val="20"/>
                <w:szCs w:val="20"/>
                <w:u w:val="single"/>
              </w:rPr>
              <w:t>Leo I Petrine Doctrine</w:t>
            </w:r>
            <w:r w:rsidRPr="00D4340B">
              <w:rPr>
                <w:rFonts w:ascii="Perpetua" w:hAnsi="Perpetua"/>
                <w:b/>
                <w:sz w:val="20"/>
                <w:szCs w:val="20"/>
                <w:u w:val="single"/>
              </w:rPr>
              <w:t xml:space="preserve"> (</w:t>
            </w:r>
            <w:r w:rsidR="00277753" w:rsidRPr="00D4340B">
              <w:rPr>
                <w:rFonts w:ascii="Perpetua" w:hAnsi="Perpetua"/>
                <w:b/>
                <w:sz w:val="20"/>
                <w:szCs w:val="20"/>
                <w:u w:val="single"/>
              </w:rPr>
              <w:t>451</w:t>
            </w:r>
            <w:r w:rsidR="00680111" w:rsidRPr="00D4340B">
              <w:rPr>
                <w:rFonts w:ascii="Perpetua" w:hAnsi="Perpetua"/>
                <w:b/>
                <w:sz w:val="20"/>
                <w:szCs w:val="20"/>
                <w:u w:val="single"/>
              </w:rPr>
              <w:t xml:space="preserve"> CE</w:t>
            </w:r>
            <w:r w:rsidRPr="00D4340B">
              <w:rPr>
                <w:rFonts w:ascii="Perpetua" w:hAnsi="Perpetua"/>
                <w:b/>
                <w:sz w:val="20"/>
                <w:szCs w:val="20"/>
                <w:u w:val="single"/>
              </w:rPr>
              <w:t>)</w:t>
            </w:r>
            <w:r w:rsidR="00277753" w:rsidRPr="00D4340B">
              <w:rPr>
                <w:rFonts w:ascii="Perpetua" w:hAnsi="Perpetua"/>
                <w:sz w:val="20"/>
                <w:szCs w:val="20"/>
              </w:rPr>
              <w:t xml:space="preserve">  </w:t>
            </w:r>
          </w:p>
          <w:p w:rsidR="004F4816" w:rsidRPr="00D4340B" w:rsidRDefault="004F4816" w:rsidP="004F4816">
            <w:pPr>
              <w:rPr>
                <w:rFonts w:ascii="Perpetua" w:hAnsi="Perpetua"/>
                <w:b/>
                <w:sz w:val="12"/>
                <w:szCs w:val="12"/>
                <w:u w:val="single"/>
              </w:rPr>
            </w:pPr>
          </w:p>
          <w:p w:rsidR="00277753" w:rsidRPr="00D4340B" w:rsidRDefault="004F4816" w:rsidP="004F4816">
            <w:pPr>
              <w:rPr>
                <w:rFonts w:ascii="Perpetua" w:hAnsi="Perpetua"/>
                <w:i/>
                <w:sz w:val="20"/>
                <w:szCs w:val="20"/>
              </w:rPr>
            </w:pPr>
            <w:r w:rsidRPr="00D4340B">
              <w:rPr>
                <w:rFonts w:ascii="Perpetua" w:hAnsi="Perpetua"/>
                <w:b/>
                <w:sz w:val="20"/>
                <w:szCs w:val="20"/>
                <w:u w:val="single"/>
              </w:rPr>
              <w:t xml:space="preserve">Background: </w:t>
            </w:r>
            <w:r w:rsidR="00277753" w:rsidRPr="00D4340B">
              <w:rPr>
                <w:rFonts w:ascii="Perpetua" w:hAnsi="Perpetua"/>
                <w:i/>
                <w:sz w:val="20"/>
                <w:szCs w:val="20"/>
              </w:rPr>
              <w:t xml:space="preserve">This is based on the Gospel of Matthew where Jesus says to Peter </w:t>
            </w:r>
            <w:r w:rsidR="00D34E3C" w:rsidRPr="00D4340B">
              <w:rPr>
                <w:rFonts w:ascii="Perpetua" w:hAnsi="Perpetua"/>
                <w:i/>
                <w:sz w:val="20"/>
                <w:szCs w:val="20"/>
              </w:rPr>
              <w:t xml:space="preserve">that </w:t>
            </w:r>
            <w:r w:rsidR="00277753" w:rsidRPr="00D4340B">
              <w:rPr>
                <w:rFonts w:ascii="Perpetua" w:hAnsi="Perpetua"/>
                <w:i/>
                <w:sz w:val="20"/>
                <w:szCs w:val="20"/>
              </w:rPr>
              <w:t>he (peter is a rock</w:t>
            </w:r>
            <w:r w:rsidR="00D34E3C" w:rsidRPr="00D4340B">
              <w:rPr>
                <w:rFonts w:ascii="Perpetua" w:hAnsi="Perpetua"/>
                <w:i/>
                <w:sz w:val="20"/>
                <w:szCs w:val="20"/>
              </w:rPr>
              <w:t xml:space="preserve"> both spiritually and the rock on which a foundation will be built)</w:t>
            </w:r>
            <w:r w:rsidR="00277753" w:rsidRPr="00D4340B">
              <w:rPr>
                <w:rFonts w:ascii="Perpetua" w:hAnsi="Perpetua"/>
                <w:i/>
                <w:sz w:val="20"/>
                <w:szCs w:val="20"/>
              </w:rPr>
              <w:t>, “I will give you the keys to the Kingdom of Heaven; whatever you bind on earth will be bound in heaven; and whatever you loose on earth will loosed in heaven.”</w:t>
            </w:r>
          </w:p>
          <w:p w:rsidR="004F4816" w:rsidRPr="00D4340B" w:rsidRDefault="004F4816" w:rsidP="004F4816">
            <w:pPr>
              <w:rPr>
                <w:rFonts w:ascii="Perpetua" w:hAnsi="Perpetua"/>
                <w:i/>
                <w:sz w:val="12"/>
                <w:szCs w:val="12"/>
              </w:rPr>
            </w:pPr>
          </w:p>
          <w:p w:rsidR="00277753" w:rsidRPr="00D4340B" w:rsidRDefault="00277753" w:rsidP="004F4816">
            <w:pPr>
              <w:rPr>
                <w:rFonts w:ascii="Perpetua" w:hAnsi="Perpetua"/>
                <w:sz w:val="22"/>
                <w:szCs w:val="22"/>
              </w:rPr>
            </w:pPr>
            <w:r w:rsidRPr="00D4340B">
              <w:rPr>
                <w:rFonts w:ascii="Perpetua" w:hAnsi="Perpetua"/>
                <w:sz w:val="22"/>
                <w:szCs w:val="22"/>
              </w:rPr>
              <w:t xml:space="preserve">The dispensation of Truth therefore abides, and the blessed Peter persevering in the strength of the Rock, which he has received, has not abandoned the helm of the Church, which he undertook. For he was ordained before the rest in such a way that from his being called the Rock, from his being pronounced the Foundation, from his being constituted the Doorkeeper of the kingdom of heaven, </w:t>
            </w:r>
            <w:proofErr w:type="gramStart"/>
            <w:r w:rsidR="00EF6BDD" w:rsidRPr="00D4340B">
              <w:rPr>
                <w:rFonts w:ascii="Perpetua" w:hAnsi="Perpetua"/>
                <w:sz w:val="22"/>
                <w:szCs w:val="22"/>
              </w:rPr>
              <w:t xml:space="preserve">…  </w:t>
            </w:r>
            <w:r w:rsidRPr="00D4340B">
              <w:rPr>
                <w:rFonts w:ascii="Perpetua" w:hAnsi="Perpetua"/>
                <w:sz w:val="22"/>
                <w:szCs w:val="22"/>
              </w:rPr>
              <w:t>And</w:t>
            </w:r>
            <w:proofErr w:type="gramEnd"/>
            <w:r w:rsidRPr="00D4340B">
              <w:rPr>
                <w:rFonts w:ascii="Perpetua" w:hAnsi="Perpetua"/>
                <w:sz w:val="22"/>
                <w:szCs w:val="22"/>
              </w:rPr>
              <w:t xml:space="preserve"> still to-day he more fully and effectually performs what is entrusted to him, and carries out every part of his duty and charge in Him and with Him, through Whom he has been glorified. </w:t>
            </w:r>
          </w:p>
          <w:p w:rsidR="004F4816" w:rsidRPr="00D4340B" w:rsidRDefault="004F4816" w:rsidP="004F4816">
            <w:pPr>
              <w:rPr>
                <w:rFonts w:ascii="Perpetua" w:hAnsi="Perpetua"/>
                <w:sz w:val="12"/>
                <w:szCs w:val="12"/>
              </w:rPr>
            </w:pPr>
          </w:p>
          <w:p w:rsidR="00680111" w:rsidRPr="00D4340B" w:rsidRDefault="00680111" w:rsidP="004F4816">
            <w:pPr>
              <w:rPr>
                <w:rFonts w:ascii="Perpetua" w:hAnsi="Perpetua"/>
                <w:sz w:val="20"/>
                <w:szCs w:val="20"/>
              </w:rPr>
            </w:pPr>
            <w:r w:rsidRPr="00D4340B">
              <w:rPr>
                <w:rFonts w:ascii="Perpetua" w:hAnsi="Perpetua"/>
                <w:b/>
                <w:sz w:val="20"/>
                <w:szCs w:val="20"/>
              </w:rPr>
              <w:t>Literal questions</w:t>
            </w:r>
            <w:r w:rsidR="004F4816" w:rsidRPr="00D4340B">
              <w:rPr>
                <w:rFonts w:ascii="Perpetua" w:hAnsi="Perpetua"/>
                <w:b/>
                <w:sz w:val="20"/>
                <w:szCs w:val="20"/>
              </w:rPr>
              <w:t>:</w:t>
            </w:r>
            <w:r w:rsidR="004F4816" w:rsidRPr="00D4340B">
              <w:rPr>
                <w:rFonts w:ascii="Perpetua" w:hAnsi="Perpetua"/>
                <w:sz w:val="20"/>
                <w:szCs w:val="20"/>
              </w:rPr>
              <w:t xml:space="preserve">  </w:t>
            </w:r>
            <w:r w:rsidRPr="00D4340B">
              <w:rPr>
                <w:rFonts w:ascii="Perpetua" w:hAnsi="Perpetua"/>
                <w:sz w:val="20"/>
                <w:szCs w:val="20"/>
              </w:rPr>
              <w:t xml:space="preserve">Who is “Peter”? Why is “Him” capitalized?  See is a church word—what does it mean? Who are the “rest”? </w:t>
            </w:r>
            <w:r w:rsidR="00EF6BDD" w:rsidRPr="00D4340B">
              <w:rPr>
                <w:rFonts w:ascii="Perpetua" w:hAnsi="Perpetua"/>
                <w:sz w:val="20"/>
                <w:szCs w:val="20"/>
              </w:rPr>
              <w:t xml:space="preserve">What power is being given to Peter?  </w:t>
            </w:r>
          </w:p>
          <w:p w:rsidR="004F4816" w:rsidRPr="00D4340B" w:rsidRDefault="004F4816" w:rsidP="004F4816">
            <w:pPr>
              <w:rPr>
                <w:rFonts w:ascii="Perpetua" w:hAnsi="Perpetua"/>
                <w:sz w:val="12"/>
                <w:szCs w:val="12"/>
              </w:rPr>
            </w:pPr>
          </w:p>
          <w:p w:rsidR="00EF6BDD" w:rsidRPr="00D4340B" w:rsidRDefault="006E5662" w:rsidP="004F4816">
            <w:pPr>
              <w:rPr>
                <w:rFonts w:ascii="Perpetua" w:hAnsi="Perpetua"/>
                <w:sz w:val="20"/>
                <w:szCs w:val="20"/>
              </w:rPr>
            </w:pPr>
            <w:r w:rsidRPr="00D4340B">
              <w:rPr>
                <w:rFonts w:ascii="Perpetua" w:hAnsi="Perpetua"/>
                <w:b/>
                <w:sz w:val="20"/>
                <w:szCs w:val="20"/>
              </w:rPr>
              <w:t>Ruminating questions</w:t>
            </w:r>
            <w:r w:rsidR="0000597B" w:rsidRPr="00D4340B">
              <w:rPr>
                <w:rFonts w:ascii="Perpetua" w:hAnsi="Perpetua"/>
                <w:b/>
                <w:sz w:val="20"/>
                <w:szCs w:val="20"/>
              </w:rPr>
              <w:t>:</w:t>
            </w:r>
            <w:r w:rsidR="004F4816" w:rsidRPr="00D4340B">
              <w:rPr>
                <w:rFonts w:ascii="Perpetua" w:hAnsi="Perpetua"/>
                <w:sz w:val="20"/>
                <w:szCs w:val="20"/>
              </w:rPr>
              <w:t xml:space="preserve"> </w:t>
            </w:r>
            <w:r w:rsidR="00EF6BDD" w:rsidRPr="00D4340B">
              <w:rPr>
                <w:rFonts w:ascii="Perpetua" w:hAnsi="Perpetua"/>
                <w:sz w:val="20"/>
                <w:szCs w:val="20"/>
              </w:rPr>
              <w:t>What do you think is meant by the rock?</w:t>
            </w:r>
            <w:r w:rsidR="00AD2372" w:rsidRPr="00D4340B">
              <w:rPr>
                <w:rFonts w:ascii="Perpetua" w:hAnsi="Perpetua"/>
                <w:sz w:val="20"/>
                <w:szCs w:val="20"/>
              </w:rPr>
              <w:t xml:space="preserve">  What image is presented by the “Doorkeeper</w:t>
            </w:r>
            <w:r w:rsidR="00490D53">
              <w:rPr>
                <w:rFonts w:ascii="Perpetua" w:hAnsi="Perpetua"/>
                <w:sz w:val="20"/>
                <w:szCs w:val="20"/>
              </w:rPr>
              <w:t xml:space="preserve"> </w:t>
            </w:r>
            <w:r w:rsidR="00AD2372" w:rsidRPr="00D4340B">
              <w:rPr>
                <w:rFonts w:ascii="Perpetua" w:hAnsi="Perpetua"/>
                <w:sz w:val="20"/>
                <w:szCs w:val="20"/>
              </w:rPr>
              <w:t>of the kingdom of heaven”?</w:t>
            </w:r>
            <w:r w:rsidR="004F4816" w:rsidRPr="00D4340B">
              <w:rPr>
                <w:rFonts w:ascii="Perpetua" w:hAnsi="Perpetua"/>
                <w:sz w:val="20"/>
                <w:szCs w:val="20"/>
              </w:rPr>
              <w:t xml:space="preserve"> </w:t>
            </w:r>
            <w:r w:rsidR="00EF6BDD" w:rsidRPr="00D4340B">
              <w:rPr>
                <w:rFonts w:ascii="Perpetua" w:hAnsi="Perpetua"/>
                <w:sz w:val="20"/>
                <w:szCs w:val="20"/>
              </w:rPr>
              <w:t>What does this say about the role/power of the Pope and the Chu</w:t>
            </w:r>
            <w:r w:rsidR="004F4816" w:rsidRPr="00D4340B">
              <w:rPr>
                <w:rFonts w:ascii="Perpetua" w:hAnsi="Perpetua"/>
                <w:sz w:val="20"/>
                <w:szCs w:val="20"/>
              </w:rPr>
              <w:t>rch?</w:t>
            </w:r>
          </w:p>
          <w:p w:rsidR="006E5662" w:rsidRPr="00D4340B" w:rsidRDefault="006E5662" w:rsidP="004F4816">
            <w:pPr>
              <w:rPr>
                <w:rFonts w:ascii="Perpetua" w:hAnsi="Perpetua"/>
                <w:sz w:val="22"/>
                <w:szCs w:val="22"/>
              </w:rPr>
            </w:pPr>
          </w:p>
          <w:p w:rsidR="007C6D88" w:rsidRDefault="007C6D88" w:rsidP="004F4816">
            <w:pPr>
              <w:rPr>
                <w:rFonts w:ascii="Perpetua" w:hAnsi="Perpetua"/>
                <w:sz w:val="22"/>
                <w:szCs w:val="22"/>
              </w:rPr>
            </w:pPr>
          </w:p>
          <w:p w:rsidR="00923CC6" w:rsidRPr="00D4340B" w:rsidRDefault="00923CC6" w:rsidP="004F4816">
            <w:pPr>
              <w:rPr>
                <w:rFonts w:ascii="Perpetua" w:hAnsi="Perpetua"/>
                <w:sz w:val="22"/>
                <w:szCs w:val="22"/>
              </w:rPr>
            </w:pPr>
          </w:p>
          <w:p w:rsidR="007C6D88" w:rsidRPr="00D4340B" w:rsidRDefault="007C6D88" w:rsidP="004F4816">
            <w:pPr>
              <w:rPr>
                <w:rFonts w:ascii="Perpetua" w:hAnsi="Perpetua"/>
                <w:sz w:val="22"/>
                <w:szCs w:val="22"/>
              </w:rPr>
            </w:pPr>
          </w:p>
          <w:p w:rsidR="004F4816" w:rsidRPr="00D4340B" w:rsidRDefault="004F4816" w:rsidP="004F4816">
            <w:pPr>
              <w:rPr>
                <w:rFonts w:ascii="Perpetua" w:hAnsi="Perpetua"/>
                <w:b/>
                <w:sz w:val="22"/>
                <w:szCs w:val="22"/>
                <w:u w:val="single"/>
              </w:rPr>
            </w:pPr>
            <w:r w:rsidRPr="00D4340B">
              <w:rPr>
                <w:rFonts w:ascii="Perpetua" w:hAnsi="Perpetua"/>
                <w:b/>
                <w:sz w:val="22"/>
                <w:szCs w:val="22"/>
                <w:u w:val="single"/>
              </w:rPr>
              <w:lastRenderedPageBreak/>
              <w:t>Document Two</w:t>
            </w:r>
          </w:p>
          <w:p w:rsidR="004F4816" w:rsidRPr="00D4340B" w:rsidRDefault="004F4816" w:rsidP="004F4816">
            <w:pPr>
              <w:rPr>
                <w:rFonts w:ascii="Perpetua" w:hAnsi="Perpetua"/>
                <w:b/>
                <w:sz w:val="12"/>
                <w:szCs w:val="12"/>
                <w:u w:val="single"/>
              </w:rPr>
            </w:pPr>
          </w:p>
          <w:p w:rsidR="00277753" w:rsidRPr="00D4340B" w:rsidRDefault="004F4816" w:rsidP="004F4816">
            <w:pPr>
              <w:rPr>
                <w:rFonts w:ascii="Perpetua" w:hAnsi="Perpetua"/>
                <w:sz w:val="20"/>
                <w:szCs w:val="20"/>
              </w:rPr>
            </w:pPr>
            <w:r w:rsidRPr="00D4340B">
              <w:rPr>
                <w:rFonts w:ascii="Perpetua" w:hAnsi="Perpetua"/>
                <w:b/>
                <w:sz w:val="20"/>
                <w:szCs w:val="20"/>
                <w:u w:val="single"/>
              </w:rPr>
              <w:t xml:space="preserve">Title: Donation of </w:t>
            </w:r>
            <w:smartTag w:uri="urn:schemas-microsoft-com:office:smarttags" w:element="place">
              <w:smartTag w:uri="urn:schemas-microsoft-com:office:smarttags" w:element="City">
                <w:r w:rsidRPr="00D4340B">
                  <w:rPr>
                    <w:rFonts w:ascii="Perpetua" w:hAnsi="Perpetua"/>
                    <w:b/>
                    <w:sz w:val="20"/>
                    <w:szCs w:val="20"/>
                    <w:u w:val="single"/>
                  </w:rPr>
                  <w:t>Constantine</w:t>
                </w:r>
              </w:smartTag>
            </w:smartTag>
            <w:r w:rsidR="00277753" w:rsidRPr="00D4340B">
              <w:rPr>
                <w:rFonts w:ascii="Perpetua" w:hAnsi="Perpetua"/>
                <w:b/>
                <w:sz w:val="20"/>
                <w:szCs w:val="20"/>
                <w:u w:val="single"/>
              </w:rPr>
              <w:t xml:space="preserve"> (c. 750-850)</w:t>
            </w:r>
            <w:r w:rsidR="00277753" w:rsidRPr="00D4340B">
              <w:rPr>
                <w:rFonts w:ascii="Perpetua" w:hAnsi="Perpetua"/>
                <w:sz w:val="20"/>
                <w:szCs w:val="20"/>
              </w:rPr>
              <w:t xml:space="preserve"> </w:t>
            </w:r>
          </w:p>
          <w:p w:rsidR="004F4816" w:rsidRPr="00D4340B" w:rsidRDefault="004F4816" w:rsidP="004F4816">
            <w:pPr>
              <w:rPr>
                <w:rFonts w:ascii="Perpetua" w:hAnsi="Perpetua"/>
                <w:sz w:val="12"/>
                <w:szCs w:val="12"/>
              </w:rPr>
            </w:pPr>
          </w:p>
          <w:p w:rsidR="00277753" w:rsidRPr="00D4340B" w:rsidRDefault="004F4816" w:rsidP="004F4816">
            <w:pPr>
              <w:rPr>
                <w:rFonts w:ascii="Perpetua" w:hAnsi="Perpetua"/>
                <w:sz w:val="20"/>
                <w:szCs w:val="20"/>
                <w:u w:val="single"/>
              </w:rPr>
            </w:pPr>
            <w:r w:rsidRPr="00D4340B">
              <w:rPr>
                <w:rFonts w:ascii="Perpetua" w:hAnsi="Perpetua"/>
                <w:b/>
                <w:sz w:val="20"/>
                <w:szCs w:val="20"/>
                <w:u w:val="single"/>
              </w:rPr>
              <w:t>Background:</w:t>
            </w:r>
            <w:r w:rsidRPr="00D4340B">
              <w:rPr>
                <w:rFonts w:ascii="Perpetua" w:hAnsi="Perpetua"/>
                <w:sz w:val="20"/>
                <w:szCs w:val="20"/>
              </w:rPr>
              <w:t xml:space="preserve">  </w:t>
            </w:r>
            <w:r w:rsidR="00277753" w:rsidRPr="00D4340B">
              <w:rPr>
                <w:rFonts w:ascii="Perpetua" w:hAnsi="Perpetua"/>
                <w:sz w:val="20"/>
                <w:szCs w:val="20"/>
                <w:u w:val="single"/>
              </w:rPr>
              <w:t xml:space="preserve">This document was said to be written by Constantine, the first Christian Emperor of </w:t>
            </w:r>
            <w:smartTag w:uri="urn:schemas-microsoft-com:office:smarttags" w:element="place">
              <w:smartTag w:uri="urn:schemas-microsoft-com:office:smarttags" w:element="City">
                <w:r w:rsidR="00277753" w:rsidRPr="00D4340B">
                  <w:rPr>
                    <w:rFonts w:ascii="Perpetua" w:hAnsi="Perpetua"/>
                    <w:sz w:val="20"/>
                    <w:szCs w:val="20"/>
                    <w:u w:val="single"/>
                  </w:rPr>
                  <w:t>Rome</w:t>
                </w:r>
              </w:smartTag>
            </w:smartTag>
            <w:r w:rsidR="00277753" w:rsidRPr="00D4340B">
              <w:rPr>
                <w:rFonts w:ascii="Perpetua" w:hAnsi="Perpetua"/>
                <w:sz w:val="20"/>
                <w:szCs w:val="20"/>
                <w:u w:val="single"/>
              </w:rPr>
              <w:t xml:space="preserve">.  </w:t>
            </w:r>
            <w:smartTag w:uri="urn:schemas-microsoft-com:office:smarttags" w:element="place">
              <w:smartTag w:uri="urn:schemas-microsoft-com:office:smarttags" w:element="City">
                <w:r w:rsidR="00277753" w:rsidRPr="00D4340B">
                  <w:rPr>
                    <w:rFonts w:ascii="Perpetua" w:hAnsi="Perpetua"/>
                    <w:sz w:val="20"/>
                    <w:szCs w:val="20"/>
                    <w:u w:val="single"/>
                  </w:rPr>
                  <w:t>Constantine</w:t>
                </w:r>
              </w:smartTag>
            </w:smartTag>
            <w:r w:rsidR="00277753" w:rsidRPr="00D4340B">
              <w:rPr>
                <w:rFonts w:ascii="Perpetua" w:hAnsi="Perpetua"/>
                <w:sz w:val="20"/>
                <w:szCs w:val="20"/>
                <w:u w:val="single"/>
              </w:rPr>
              <w:t xml:space="preserve"> was said to be dying from leprosy when Pope Sylvester I cured him. The Emperor then gave the church a gift.  The church later used this document to claim authority over all of </w:t>
            </w:r>
            <w:smartTag w:uri="urn:schemas-microsoft-com:office:smarttags" w:element="place">
              <w:r w:rsidR="00277753" w:rsidRPr="00D4340B">
                <w:rPr>
                  <w:rFonts w:ascii="Perpetua" w:hAnsi="Perpetua"/>
                  <w:sz w:val="20"/>
                  <w:szCs w:val="20"/>
                  <w:u w:val="single"/>
                </w:rPr>
                <w:t>Europe</w:t>
              </w:r>
            </w:smartTag>
            <w:r w:rsidR="00277753" w:rsidRPr="00D4340B">
              <w:rPr>
                <w:rFonts w:ascii="Perpetua" w:hAnsi="Perpetua"/>
                <w:sz w:val="20"/>
                <w:szCs w:val="20"/>
                <w:u w:val="single"/>
              </w:rPr>
              <w:t>.</w:t>
            </w:r>
          </w:p>
          <w:p w:rsidR="004F4816" w:rsidRPr="00D4340B" w:rsidRDefault="004F4816" w:rsidP="004F4816">
            <w:pPr>
              <w:rPr>
                <w:rFonts w:ascii="Perpetua" w:hAnsi="Perpetua"/>
                <w:sz w:val="12"/>
                <w:szCs w:val="12"/>
              </w:rPr>
            </w:pPr>
          </w:p>
          <w:p w:rsidR="00277753" w:rsidRPr="00D4340B" w:rsidRDefault="00277753" w:rsidP="004F4816">
            <w:pPr>
              <w:rPr>
                <w:rFonts w:ascii="Perpetua" w:hAnsi="Perpetua"/>
                <w:sz w:val="22"/>
                <w:szCs w:val="22"/>
              </w:rPr>
            </w:pPr>
            <w:r w:rsidRPr="00D4340B">
              <w:rPr>
                <w:rFonts w:ascii="Perpetua" w:hAnsi="Perpetua"/>
                <w:sz w:val="22"/>
                <w:szCs w:val="22"/>
              </w:rPr>
              <w:t>While the blessed Sylvester was preaching these things I understood them and found that I was restored to full health by the beneficence of the same blessed Peter. So we, together with</w:t>
            </w:r>
            <w:r w:rsidR="00AD2372" w:rsidRPr="00D4340B">
              <w:rPr>
                <w:rFonts w:ascii="Perpetua" w:hAnsi="Perpetua"/>
                <w:sz w:val="22"/>
                <w:szCs w:val="22"/>
              </w:rPr>
              <w:t>…</w:t>
            </w:r>
            <w:r w:rsidRPr="00D4340B">
              <w:rPr>
                <w:rFonts w:ascii="Perpetua" w:hAnsi="Perpetua"/>
                <w:sz w:val="22"/>
                <w:szCs w:val="22"/>
              </w:rPr>
              <w:t>the whole Senate…judged it in the public interest that…the Pontiffs, may obtain from us and our Empire greater governmental power than the earthly clemency of our Imperial serenity has so far conceded to them…</w:t>
            </w:r>
          </w:p>
          <w:p w:rsidR="004F4816" w:rsidRPr="00D4340B" w:rsidRDefault="004F4816" w:rsidP="004F4816">
            <w:pPr>
              <w:rPr>
                <w:rFonts w:ascii="Perpetua" w:hAnsi="Perpetua"/>
                <w:sz w:val="22"/>
                <w:szCs w:val="22"/>
              </w:rPr>
            </w:pPr>
          </w:p>
          <w:p w:rsidR="00277753" w:rsidRPr="00D4340B" w:rsidRDefault="00277753" w:rsidP="004F4816">
            <w:pPr>
              <w:rPr>
                <w:rFonts w:ascii="Perpetua" w:hAnsi="Perpetua"/>
                <w:sz w:val="22"/>
                <w:szCs w:val="22"/>
              </w:rPr>
            </w:pPr>
            <w:r w:rsidRPr="00D4340B">
              <w:rPr>
                <w:rFonts w:ascii="Perpetua" w:hAnsi="Perpetua"/>
                <w:sz w:val="22"/>
                <w:szCs w:val="22"/>
              </w:rPr>
              <w:t xml:space="preserve">And we command and decree that he should have primacy over the four principal Sees of Antioch, </w:t>
            </w:r>
            <w:smartTag w:uri="urn:schemas-microsoft-com:office:smarttags" w:element="City">
              <w:r w:rsidRPr="00D4340B">
                <w:rPr>
                  <w:rFonts w:ascii="Perpetua" w:hAnsi="Perpetua"/>
                  <w:sz w:val="22"/>
                  <w:szCs w:val="22"/>
                </w:rPr>
                <w:t>Alexandria</w:t>
              </w:r>
            </w:smartTag>
            <w:r w:rsidRPr="00D4340B">
              <w:rPr>
                <w:rFonts w:ascii="Perpetua" w:hAnsi="Perpetua"/>
                <w:sz w:val="22"/>
                <w:szCs w:val="22"/>
              </w:rPr>
              <w:t xml:space="preserve">, Constantinople and </w:t>
            </w:r>
            <w:smartTag w:uri="urn:schemas-microsoft-com:office:smarttags" w:element="place">
              <w:smartTag w:uri="urn:schemas-microsoft-com:office:smarttags" w:element="City">
                <w:r w:rsidRPr="00D4340B">
                  <w:rPr>
                    <w:rFonts w:ascii="Perpetua" w:hAnsi="Perpetua"/>
                    <w:sz w:val="22"/>
                    <w:szCs w:val="22"/>
                  </w:rPr>
                  <w:t>Jerusalem</w:t>
                </w:r>
              </w:smartTag>
            </w:smartTag>
            <w:r w:rsidRPr="00D4340B">
              <w:rPr>
                <w:rFonts w:ascii="Perpetua" w:hAnsi="Perpetua"/>
                <w:sz w:val="22"/>
                <w:szCs w:val="22"/>
              </w:rPr>
              <w:t>, as well as over all the Churches of God throughout the whole world…</w:t>
            </w:r>
          </w:p>
          <w:p w:rsidR="004F4816" w:rsidRPr="00D4340B" w:rsidRDefault="004F4816" w:rsidP="004F4816">
            <w:pPr>
              <w:rPr>
                <w:rFonts w:ascii="Perpetua" w:hAnsi="Perpetua"/>
                <w:sz w:val="22"/>
                <w:szCs w:val="22"/>
              </w:rPr>
            </w:pPr>
          </w:p>
          <w:p w:rsidR="00277753" w:rsidRPr="00D4340B" w:rsidRDefault="00277753" w:rsidP="004F4816">
            <w:pPr>
              <w:rPr>
                <w:rFonts w:ascii="Perpetua" w:hAnsi="Perpetua"/>
                <w:sz w:val="22"/>
                <w:szCs w:val="22"/>
              </w:rPr>
            </w:pPr>
            <w:r w:rsidRPr="00D4340B">
              <w:rPr>
                <w:rFonts w:ascii="Perpetua" w:hAnsi="Perpetua"/>
                <w:sz w:val="22"/>
                <w:szCs w:val="22"/>
              </w:rPr>
              <w:t>We have [also] bestowed on these churches the revenues of estates to provide lights, and have enriched them in various respects. And through our sacred Imperial orders we have conceded to them lands in the East as well as in the West and even on the northern and southern coasts, that is to say in Judaea, Greece, Asia, Thrace, Africa and Italy and the various islands under the condition that all shall be governed by the instrumentality of our most blessed father Sylvester the Pontiff and his successors.</w:t>
            </w:r>
          </w:p>
          <w:p w:rsidR="004F4816" w:rsidRPr="00D4340B" w:rsidRDefault="004F4816" w:rsidP="004F4816">
            <w:pPr>
              <w:rPr>
                <w:rFonts w:ascii="Perpetua" w:hAnsi="Perpetua"/>
                <w:sz w:val="12"/>
                <w:szCs w:val="12"/>
              </w:rPr>
            </w:pPr>
          </w:p>
          <w:p w:rsidR="006E5662" w:rsidRPr="00D4340B" w:rsidRDefault="006E5662" w:rsidP="004F4816">
            <w:pPr>
              <w:rPr>
                <w:rFonts w:ascii="Perpetua" w:hAnsi="Perpetua"/>
                <w:sz w:val="20"/>
                <w:szCs w:val="20"/>
              </w:rPr>
            </w:pPr>
            <w:r w:rsidRPr="00D4340B">
              <w:rPr>
                <w:rFonts w:ascii="Perpetua" w:hAnsi="Perpetua"/>
                <w:b/>
                <w:sz w:val="20"/>
                <w:szCs w:val="20"/>
              </w:rPr>
              <w:t>Literal</w:t>
            </w:r>
            <w:r w:rsidR="004F4816" w:rsidRPr="00D4340B">
              <w:rPr>
                <w:rFonts w:ascii="Perpetua" w:hAnsi="Perpetua"/>
                <w:b/>
                <w:sz w:val="20"/>
                <w:szCs w:val="20"/>
              </w:rPr>
              <w:t xml:space="preserve"> questions</w:t>
            </w:r>
            <w:r w:rsidRPr="00D4340B">
              <w:rPr>
                <w:rFonts w:ascii="Perpetua" w:hAnsi="Perpetua"/>
                <w:b/>
                <w:sz w:val="20"/>
                <w:szCs w:val="20"/>
              </w:rPr>
              <w:t>:</w:t>
            </w:r>
            <w:r w:rsidRPr="00D4340B">
              <w:rPr>
                <w:rFonts w:ascii="Perpetua" w:hAnsi="Perpetua"/>
                <w:sz w:val="20"/>
                <w:szCs w:val="20"/>
              </w:rPr>
              <w:t xml:space="preserve"> Why is </w:t>
            </w:r>
            <w:smartTag w:uri="urn:schemas-microsoft-com:office:smarttags" w:element="place">
              <w:smartTag w:uri="urn:schemas-microsoft-com:office:smarttags" w:element="City">
                <w:r w:rsidRPr="00D4340B">
                  <w:rPr>
                    <w:rFonts w:ascii="Perpetua" w:hAnsi="Perpetua"/>
                    <w:sz w:val="20"/>
                    <w:szCs w:val="20"/>
                  </w:rPr>
                  <w:t>Constantine</w:t>
                </w:r>
              </w:smartTag>
            </w:smartTag>
            <w:r w:rsidRPr="00D4340B">
              <w:rPr>
                <w:rFonts w:ascii="Perpetua" w:hAnsi="Perpetua"/>
                <w:sz w:val="20"/>
                <w:szCs w:val="20"/>
              </w:rPr>
              <w:t xml:space="preserve"> giving this gift?  Where are </w:t>
            </w:r>
            <w:smartTag w:uri="urn:schemas-microsoft-com:office:smarttags" w:element="City">
              <w:r w:rsidRPr="00D4340B">
                <w:rPr>
                  <w:rFonts w:ascii="Perpetua" w:hAnsi="Perpetua"/>
                  <w:sz w:val="20"/>
                  <w:szCs w:val="20"/>
                </w:rPr>
                <w:t>Antioch</w:t>
              </w:r>
            </w:smartTag>
            <w:r w:rsidRPr="00D4340B">
              <w:rPr>
                <w:rFonts w:ascii="Perpetua" w:hAnsi="Perpetua"/>
                <w:sz w:val="20"/>
                <w:szCs w:val="20"/>
              </w:rPr>
              <w:t xml:space="preserve">, </w:t>
            </w:r>
            <w:smartTag w:uri="urn:schemas-microsoft-com:office:smarttags" w:element="City">
              <w:r w:rsidRPr="00D4340B">
                <w:rPr>
                  <w:rFonts w:ascii="Perpetua" w:hAnsi="Perpetua"/>
                  <w:sz w:val="20"/>
                  <w:szCs w:val="20"/>
                </w:rPr>
                <w:t>Alexandria</w:t>
              </w:r>
            </w:smartTag>
            <w:r w:rsidRPr="00D4340B">
              <w:rPr>
                <w:rFonts w:ascii="Perpetua" w:hAnsi="Perpetua"/>
                <w:sz w:val="20"/>
                <w:szCs w:val="20"/>
              </w:rPr>
              <w:t>, Co</w:t>
            </w:r>
            <w:r w:rsidR="004F4816" w:rsidRPr="00D4340B">
              <w:rPr>
                <w:rFonts w:ascii="Perpetua" w:hAnsi="Perpetua"/>
                <w:sz w:val="20"/>
                <w:szCs w:val="20"/>
              </w:rPr>
              <w:t xml:space="preserve">nstantinople and </w:t>
            </w:r>
            <w:smartTag w:uri="urn:schemas-microsoft-com:office:smarttags" w:element="place">
              <w:smartTag w:uri="urn:schemas-microsoft-com:office:smarttags" w:element="City">
                <w:r w:rsidR="004F4816" w:rsidRPr="00D4340B">
                  <w:rPr>
                    <w:rFonts w:ascii="Perpetua" w:hAnsi="Perpetua"/>
                    <w:sz w:val="20"/>
                    <w:szCs w:val="20"/>
                  </w:rPr>
                  <w:t>Jerusalem</w:t>
                </w:r>
              </w:smartTag>
            </w:smartTag>
            <w:r w:rsidR="004F4816" w:rsidRPr="00D4340B">
              <w:rPr>
                <w:rFonts w:ascii="Perpetua" w:hAnsi="Perpetua"/>
                <w:sz w:val="20"/>
                <w:szCs w:val="20"/>
              </w:rPr>
              <w:t xml:space="preserve">?  </w:t>
            </w:r>
          </w:p>
          <w:p w:rsidR="006E5662" w:rsidRPr="00D4340B" w:rsidRDefault="006E5662" w:rsidP="004F4816">
            <w:pPr>
              <w:rPr>
                <w:rFonts w:ascii="Perpetua" w:hAnsi="Perpetua"/>
                <w:sz w:val="12"/>
                <w:szCs w:val="12"/>
              </w:rPr>
            </w:pPr>
          </w:p>
          <w:p w:rsidR="006E5662" w:rsidRPr="00D4340B" w:rsidRDefault="0000597B" w:rsidP="00DD566D">
            <w:pPr>
              <w:rPr>
                <w:rFonts w:ascii="Perpetua" w:hAnsi="Perpetua"/>
                <w:sz w:val="20"/>
                <w:szCs w:val="20"/>
              </w:rPr>
            </w:pPr>
            <w:r w:rsidRPr="00D4340B">
              <w:rPr>
                <w:rFonts w:ascii="Perpetua" w:hAnsi="Perpetua"/>
                <w:b/>
                <w:sz w:val="20"/>
                <w:szCs w:val="20"/>
              </w:rPr>
              <w:t>Ruminating</w:t>
            </w:r>
            <w:r w:rsidR="004F4816" w:rsidRPr="00D4340B">
              <w:rPr>
                <w:rFonts w:ascii="Perpetua" w:hAnsi="Perpetua"/>
                <w:b/>
                <w:sz w:val="20"/>
                <w:szCs w:val="20"/>
              </w:rPr>
              <w:t xml:space="preserve"> questions</w:t>
            </w:r>
            <w:r w:rsidR="006E5662" w:rsidRPr="00D4340B">
              <w:rPr>
                <w:rFonts w:ascii="Perpetua" w:hAnsi="Perpetua"/>
                <w:b/>
                <w:sz w:val="20"/>
                <w:szCs w:val="20"/>
              </w:rPr>
              <w:t>:</w:t>
            </w:r>
            <w:r w:rsidR="006E5662" w:rsidRPr="00D4340B">
              <w:rPr>
                <w:rFonts w:ascii="Perpetua" w:hAnsi="Perpetua"/>
                <w:sz w:val="20"/>
                <w:szCs w:val="20"/>
              </w:rPr>
              <w:t xml:space="preserve"> Why would the Church be interested in actively promoting the ideas in this document? Why is it Important that </w:t>
            </w:r>
            <w:smartTag w:uri="urn:schemas-microsoft-com:office:smarttags" w:element="place">
              <w:smartTag w:uri="urn:schemas-microsoft-com:office:smarttags" w:element="City">
                <w:r w:rsidR="006E5662" w:rsidRPr="00D4340B">
                  <w:rPr>
                    <w:rFonts w:ascii="Perpetua" w:hAnsi="Perpetua"/>
                    <w:sz w:val="20"/>
                    <w:szCs w:val="20"/>
                  </w:rPr>
                  <w:t>Constantine</w:t>
                </w:r>
              </w:smartTag>
            </w:smartTag>
            <w:r w:rsidR="006E5662" w:rsidRPr="00D4340B">
              <w:rPr>
                <w:rFonts w:ascii="Perpetua" w:hAnsi="Perpetua"/>
                <w:sz w:val="20"/>
                <w:szCs w:val="20"/>
              </w:rPr>
              <w:t xml:space="preserve"> is the one the church claims gave the gift?</w:t>
            </w:r>
          </w:p>
          <w:p w:rsidR="007C6D88" w:rsidRPr="00D4340B" w:rsidRDefault="007C6D88" w:rsidP="00DD566D">
            <w:pPr>
              <w:rPr>
                <w:rFonts w:ascii="Perpetua" w:hAnsi="Perpetua"/>
                <w:b/>
                <w:sz w:val="22"/>
                <w:szCs w:val="22"/>
                <w:u w:val="single"/>
              </w:rPr>
            </w:pPr>
          </w:p>
          <w:p w:rsidR="007C6D88" w:rsidRPr="00D4340B" w:rsidRDefault="007C6D88" w:rsidP="00DD566D">
            <w:pPr>
              <w:rPr>
                <w:rFonts w:ascii="Perpetua" w:hAnsi="Perpetua"/>
                <w:b/>
                <w:sz w:val="22"/>
                <w:szCs w:val="22"/>
                <w:u w:val="single"/>
              </w:rPr>
            </w:pPr>
          </w:p>
          <w:p w:rsidR="007C6D88" w:rsidRPr="00D4340B" w:rsidRDefault="007C6D88" w:rsidP="00DD566D">
            <w:pPr>
              <w:rPr>
                <w:rFonts w:ascii="Perpetua" w:hAnsi="Perpetua"/>
                <w:b/>
                <w:sz w:val="22"/>
                <w:szCs w:val="22"/>
                <w:u w:val="single"/>
              </w:rPr>
            </w:pPr>
          </w:p>
          <w:p w:rsidR="00DD566D" w:rsidRPr="00D4340B" w:rsidRDefault="00DD566D" w:rsidP="00DD566D">
            <w:pPr>
              <w:rPr>
                <w:rFonts w:ascii="Perpetua" w:hAnsi="Perpetua"/>
                <w:b/>
                <w:sz w:val="22"/>
                <w:szCs w:val="22"/>
                <w:u w:val="single"/>
              </w:rPr>
            </w:pPr>
            <w:r w:rsidRPr="00D4340B">
              <w:rPr>
                <w:rFonts w:ascii="Perpetua" w:hAnsi="Perpetua"/>
                <w:b/>
                <w:sz w:val="22"/>
                <w:szCs w:val="22"/>
                <w:u w:val="single"/>
              </w:rPr>
              <w:t>Document Three</w:t>
            </w:r>
          </w:p>
          <w:p w:rsidR="00DD566D" w:rsidRPr="00D4340B" w:rsidRDefault="00DD566D" w:rsidP="00DD566D">
            <w:pPr>
              <w:rPr>
                <w:rFonts w:ascii="Perpetua" w:hAnsi="Perpetua"/>
                <w:b/>
                <w:sz w:val="12"/>
                <w:szCs w:val="12"/>
                <w:u w:val="single"/>
              </w:rPr>
            </w:pPr>
          </w:p>
          <w:p w:rsidR="00277753" w:rsidRPr="00D4340B" w:rsidRDefault="00DD566D" w:rsidP="00DD566D">
            <w:pPr>
              <w:rPr>
                <w:rFonts w:ascii="Perpetua" w:hAnsi="Perpetua"/>
                <w:sz w:val="20"/>
                <w:szCs w:val="20"/>
              </w:rPr>
            </w:pPr>
            <w:r w:rsidRPr="00D4340B">
              <w:rPr>
                <w:rFonts w:ascii="Perpetua" w:hAnsi="Perpetua"/>
                <w:b/>
                <w:sz w:val="20"/>
                <w:szCs w:val="20"/>
                <w:u w:val="single"/>
              </w:rPr>
              <w:t xml:space="preserve">Title: </w:t>
            </w:r>
            <w:r w:rsidR="00277753" w:rsidRPr="00D4340B">
              <w:rPr>
                <w:rFonts w:ascii="Perpetua" w:hAnsi="Perpetua"/>
                <w:b/>
                <w:sz w:val="20"/>
                <w:szCs w:val="20"/>
                <w:u w:val="single"/>
              </w:rPr>
              <w:t>Boniface VIII’s Defense of Papal Supremacy</w:t>
            </w:r>
            <w:r w:rsidRPr="00D4340B">
              <w:rPr>
                <w:rFonts w:ascii="Perpetua" w:hAnsi="Perpetua"/>
                <w:b/>
                <w:sz w:val="20"/>
                <w:szCs w:val="20"/>
                <w:u w:val="single"/>
              </w:rPr>
              <w:t xml:space="preserve"> </w:t>
            </w:r>
            <w:r w:rsidR="0092145A" w:rsidRPr="00D4340B">
              <w:rPr>
                <w:rFonts w:ascii="Perpetua" w:hAnsi="Perpetua"/>
                <w:b/>
                <w:sz w:val="20"/>
                <w:szCs w:val="20"/>
                <w:u w:val="single"/>
              </w:rPr>
              <w:t xml:space="preserve">– </w:t>
            </w:r>
            <w:proofErr w:type="spellStart"/>
            <w:r w:rsidR="0092145A" w:rsidRPr="00D4340B">
              <w:rPr>
                <w:rFonts w:ascii="Perpetua" w:hAnsi="Perpetua"/>
                <w:b/>
                <w:sz w:val="20"/>
                <w:szCs w:val="20"/>
                <w:u w:val="single"/>
              </w:rPr>
              <w:t>Unam</w:t>
            </w:r>
            <w:proofErr w:type="spellEnd"/>
            <w:r w:rsidR="0092145A" w:rsidRPr="00D4340B">
              <w:rPr>
                <w:rFonts w:ascii="Perpetua" w:hAnsi="Perpetua"/>
                <w:b/>
                <w:sz w:val="20"/>
                <w:szCs w:val="20"/>
                <w:u w:val="single"/>
              </w:rPr>
              <w:t xml:space="preserve"> </w:t>
            </w:r>
            <w:proofErr w:type="spellStart"/>
            <w:r w:rsidR="0092145A" w:rsidRPr="00D4340B">
              <w:rPr>
                <w:rFonts w:ascii="Perpetua" w:hAnsi="Perpetua"/>
                <w:b/>
                <w:sz w:val="20"/>
                <w:szCs w:val="20"/>
                <w:u w:val="single"/>
              </w:rPr>
              <w:t>Sanctam</w:t>
            </w:r>
            <w:proofErr w:type="spellEnd"/>
            <w:r w:rsidR="0092145A" w:rsidRPr="00D4340B">
              <w:rPr>
                <w:rFonts w:ascii="Perpetua" w:hAnsi="Perpetua"/>
                <w:b/>
                <w:sz w:val="20"/>
                <w:szCs w:val="20"/>
                <w:u w:val="single"/>
              </w:rPr>
              <w:t xml:space="preserve"> </w:t>
            </w:r>
            <w:r w:rsidRPr="00D4340B">
              <w:rPr>
                <w:rFonts w:ascii="Perpetua" w:hAnsi="Perpetua"/>
                <w:b/>
                <w:sz w:val="20"/>
                <w:szCs w:val="20"/>
                <w:u w:val="single"/>
              </w:rPr>
              <w:t>(</w:t>
            </w:r>
            <w:r w:rsidR="00277753" w:rsidRPr="00D4340B">
              <w:rPr>
                <w:rFonts w:ascii="Perpetua" w:hAnsi="Perpetua"/>
                <w:b/>
                <w:sz w:val="20"/>
                <w:szCs w:val="20"/>
                <w:u w:val="single"/>
              </w:rPr>
              <w:t>1302</w:t>
            </w:r>
            <w:r w:rsidRPr="00D4340B">
              <w:rPr>
                <w:rFonts w:ascii="Perpetua" w:hAnsi="Perpetua"/>
                <w:b/>
                <w:sz w:val="20"/>
                <w:szCs w:val="20"/>
                <w:u w:val="single"/>
              </w:rPr>
              <w:t>)</w:t>
            </w:r>
          </w:p>
          <w:p w:rsidR="00DD566D" w:rsidRPr="00D4340B" w:rsidRDefault="00DD566D" w:rsidP="00DD566D">
            <w:pPr>
              <w:rPr>
                <w:rFonts w:ascii="Perpetua" w:hAnsi="Perpetua"/>
                <w:sz w:val="12"/>
                <w:szCs w:val="12"/>
              </w:rPr>
            </w:pPr>
          </w:p>
          <w:p w:rsidR="00257B69" w:rsidRPr="00D4340B" w:rsidRDefault="00277753" w:rsidP="00DD566D">
            <w:pPr>
              <w:rPr>
                <w:rFonts w:ascii="Perpetua" w:hAnsi="Perpetua"/>
                <w:sz w:val="22"/>
                <w:szCs w:val="22"/>
              </w:rPr>
            </w:pPr>
            <w:r w:rsidRPr="00D4340B">
              <w:rPr>
                <w:rFonts w:ascii="Perpetua" w:hAnsi="Perpetua"/>
                <w:sz w:val="22"/>
                <w:szCs w:val="22"/>
              </w:rPr>
              <w:t>WE ARE COMPELLED, OUR FAITH URGIN</w:t>
            </w:r>
            <w:r w:rsidR="00257B69" w:rsidRPr="00D4340B">
              <w:rPr>
                <w:rFonts w:ascii="Perpetua" w:hAnsi="Perpetua"/>
                <w:sz w:val="22"/>
                <w:szCs w:val="22"/>
              </w:rPr>
              <w:t>G us, to believe and to hold…</w:t>
            </w:r>
            <w:r w:rsidR="00DD566D" w:rsidRPr="00D4340B">
              <w:rPr>
                <w:rFonts w:ascii="Perpetua" w:hAnsi="Perpetua"/>
                <w:sz w:val="22"/>
                <w:szCs w:val="22"/>
              </w:rPr>
              <w:t xml:space="preserve"> </w:t>
            </w:r>
            <w:r w:rsidRPr="00D4340B">
              <w:rPr>
                <w:rFonts w:ascii="Perpetua" w:hAnsi="Perpetua"/>
                <w:sz w:val="22"/>
                <w:szCs w:val="22"/>
              </w:rPr>
              <w:t>hat there is one holy Catholic</w:t>
            </w:r>
            <w:r w:rsidR="00257B69" w:rsidRPr="00D4340B">
              <w:rPr>
                <w:rFonts w:ascii="Perpetua" w:hAnsi="Perpetua"/>
                <w:sz w:val="22"/>
                <w:szCs w:val="22"/>
              </w:rPr>
              <w:t>…</w:t>
            </w:r>
            <w:r w:rsidRPr="00D4340B">
              <w:rPr>
                <w:rFonts w:ascii="Perpetua" w:hAnsi="Perpetua"/>
                <w:sz w:val="22"/>
                <w:szCs w:val="22"/>
              </w:rPr>
              <w:t xml:space="preserve"> Church, outside of which there is neither salvation nor remission of sins…</w:t>
            </w:r>
            <w:r w:rsidR="00DD566D" w:rsidRPr="00D4340B">
              <w:rPr>
                <w:rFonts w:ascii="Perpetua" w:hAnsi="Perpetua"/>
                <w:sz w:val="22"/>
                <w:szCs w:val="22"/>
              </w:rPr>
              <w:t xml:space="preserve"> </w:t>
            </w:r>
            <w:r w:rsidRPr="00D4340B">
              <w:rPr>
                <w:rFonts w:ascii="Perpetua" w:hAnsi="Perpetua"/>
                <w:sz w:val="22"/>
                <w:szCs w:val="22"/>
              </w:rPr>
              <w:t>In</w:t>
            </w:r>
            <w:r w:rsidR="00257B69" w:rsidRPr="00D4340B">
              <w:rPr>
                <w:rFonts w:ascii="Perpetua" w:hAnsi="Perpetua"/>
                <w:sz w:val="22"/>
                <w:szCs w:val="22"/>
              </w:rPr>
              <w:t xml:space="preserve"> this Church there is one Lord</w:t>
            </w:r>
            <w:r w:rsidR="00DD566D" w:rsidRPr="00D4340B">
              <w:rPr>
                <w:rFonts w:ascii="Perpetua" w:hAnsi="Perpetua"/>
                <w:sz w:val="22"/>
                <w:szCs w:val="22"/>
              </w:rPr>
              <w:t>… Christ, namely, &amp;</w:t>
            </w:r>
            <w:r w:rsidRPr="00D4340B">
              <w:rPr>
                <w:rFonts w:ascii="Perpetua" w:hAnsi="Perpetua"/>
                <w:sz w:val="22"/>
                <w:szCs w:val="22"/>
              </w:rPr>
              <w:t xml:space="preserve"> the vicar of Christ, St.</w:t>
            </w:r>
            <w:r w:rsidR="0092145A" w:rsidRPr="00D4340B">
              <w:rPr>
                <w:rFonts w:ascii="Perpetua" w:hAnsi="Perpetua"/>
                <w:sz w:val="22"/>
                <w:szCs w:val="22"/>
              </w:rPr>
              <w:t xml:space="preserve"> </w:t>
            </w:r>
            <w:r w:rsidR="00DD566D" w:rsidRPr="00D4340B">
              <w:rPr>
                <w:rFonts w:ascii="Perpetua" w:hAnsi="Perpetua"/>
                <w:sz w:val="22"/>
                <w:szCs w:val="22"/>
              </w:rPr>
              <w:t>Peter, &amp; the successor of Peter.</w:t>
            </w:r>
          </w:p>
          <w:p w:rsidR="00DD566D" w:rsidRPr="00D4340B" w:rsidRDefault="00DD566D" w:rsidP="00DD566D">
            <w:pPr>
              <w:rPr>
                <w:rFonts w:ascii="Perpetua" w:hAnsi="Perpetua"/>
                <w:sz w:val="22"/>
                <w:szCs w:val="22"/>
              </w:rPr>
            </w:pPr>
          </w:p>
          <w:p w:rsidR="00277753" w:rsidRPr="00D4340B" w:rsidRDefault="00277753" w:rsidP="00DD566D">
            <w:pPr>
              <w:rPr>
                <w:rFonts w:ascii="Perpetua" w:hAnsi="Perpetua"/>
                <w:sz w:val="22"/>
                <w:szCs w:val="22"/>
              </w:rPr>
            </w:pPr>
            <w:r w:rsidRPr="00D4340B">
              <w:rPr>
                <w:rFonts w:ascii="Perpetua" w:hAnsi="Perpetua"/>
                <w:sz w:val="22"/>
                <w:szCs w:val="22"/>
              </w:rPr>
              <w:lastRenderedPageBreak/>
              <w:t>We are told by the word of the Gospel that in this His fold there are two swords—a spiritual, namely, and a temporal…Both swords, the spiritual and the material, therefore, are in the power of the Church; the one, indeed, to be wielded for the Church, the other by the Church; the one by the hand of the priest, the other by the hand of kings and knights, but at the will and sufferance of the priest. One sword, moreover, ought to be under the other, and the temporal authority to be subjected to the spiritual…</w:t>
            </w:r>
          </w:p>
          <w:p w:rsidR="00DD566D" w:rsidRPr="00D4340B" w:rsidRDefault="00DD566D" w:rsidP="00DD566D">
            <w:pPr>
              <w:rPr>
                <w:rFonts w:ascii="Perpetua" w:hAnsi="Perpetua"/>
                <w:sz w:val="22"/>
                <w:szCs w:val="22"/>
              </w:rPr>
            </w:pPr>
          </w:p>
          <w:p w:rsidR="00277753" w:rsidRPr="00D4340B" w:rsidRDefault="00277753" w:rsidP="00DD566D">
            <w:pPr>
              <w:rPr>
                <w:rFonts w:ascii="Perpetua" w:hAnsi="Perpetua"/>
                <w:sz w:val="22"/>
                <w:szCs w:val="22"/>
              </w:rPr>
            </w:pPr>
            <w:r w:rsidRPr="00D4340B">
              <w:rPr>
                <w:rFonts w:ascii="Perpetua" w:hAnsi="Perpetua"/>
                <w:sz w:val="22"/>
                <w:szCs w:val="22"/>
              </w:rPr>
              <w:t xml:space="preserve">Therefore if the earthly </w:t>
            </w:r>
            <w:r w:rsidR="007C08FE" w:rsidRPr="00D4340B">
              <w:rPr>
                <w:rFonts w:ascii="Perpetua" w:hAnsi="Perpetua"/>
                <w:sz w:val="22"/>
                <w:szCs w:val="22"/>
              </w:rPr>
              <w:t>power errs</w:t>
            </w:r>
            <w:r w:rsidRPr="00D4340B">
              <w:rPr>
                <w:rFonts w:ascii="Perpetua" w:hAnsi="Perpetua"/>
                <w:sz w:val="22"/>
                <w:szCs w:val="22"/>
              </w:rPr>
              <w:t xml:space="preserve">, it shall be judged by the spiritual power; but if </w:t>
            </w:r>
            <w:r w:rsidR="007C08FE" w:rsidRPr="00D4340B">
              <w:rPr>
                <w:rFonts w:ascii="Perpetua" w:hAnsi="Perpetua"/>
                <w:sz w:val="22"/>
                <w:szCs w:val="22"/>
              </w:rPr>
              <w:t xml:space="preserve">[the Church] errs </w:t>
            </w:r>
            <w:r w:rsidRPr="00D4340B">
              <w:rPr>
                <w:rFonts w:ascii="Perpetua" w:hAnsi="Perpetua"/>
                <w:sz w:val="22"/>
                <w:szCs w:val="22"/>
              </w:rPr>
              <w:t>it can be judged by God alone, not by m</w:t>
            </w:r>
            <w:r w:rsidR="007C08FE" w:rsidRPr="00D4340B">
              <w:rPr>
                <w:rFonts w:ascii="Perpetua" w:hAnsi="Perpetua"/>
                <w:sz w:val="22"/>
                <w:szCs w:val="22"/>
              </w:rPr>
              <w:t>an…</w:t>
            </w:r>
            <w:r w:rsidRPr="00D4340B">
              <w:rPr>
                <w:rFonts w:ascii="Perpetua" w:hAnsi="Perpetua"/>
                <w:sz w:val="22"/>
                <w:szCs w:val="22"/>
              </w:rPr>
              <w:t xml:space="preserve"> A spiritual man judges all things, but he himself is judged by no one. This authority, moreover, even though it is given to man and exercised through man, is not human but rather divine, being given by divine lips to Peter and founded on a rock for him and his successors through Christ Himself whom He has confessed; the Lord Himself saying to Peter: "Whatsoever thou shalt bind," etc. Whoever, therefore, resists this power thus ordained by God, resists the ordination of God…</w:t>
            </w:r>
          </w:p>
          <w:p w:rsidR="00DD566D" w:rsidRPr="00D4340B" w:rsidRDefault="00DD566D" w:rsidP="00DD566D">
            <w:pPr>
              <w:rPr>
                <w:rFonts w:ascii="Perpetua" w:hAnsi="Perpetua"/>
                <w:sz w:val="22"/>
                <w:szCs w:val="22"/>
              </w:rPr>
            </w:pPr>
          </w:p>
          <w:p w:rsidR="00277753" w:rsidRPr="00D4340B" w:rsidRDefault="00277753" w:rsidP="00DD566D">
            <w:pPr>
              <w:rPr>
                <w:rFonts w:ascii="Perpetua" w:hAnsi="Perpetua"/>
                <w:sz w:val="22"/>
                <w:szCs w:val="22"/>
              </w:rPr>
            </w:pPr>
            <w:r w:rsidRPr="00D4340B">
              <w:rPr>
                <w:rFonts w:ascii="Perpetua" w:hAnsi="Perpetua"/>
                <w:sz w:val="22"/>
                <w:szCs w:val="22"/>
              </w:rPr>
              <w:t>Indeed we declare, say, pronounce, and define that it is altogether necessary to salvation for every human creature to be subject to the Roman Pontiff</w:t>
            </w:r>
          </w:p>
          <w:p w:rsidR="00DD566D" w:rsidRPr="00D4340B" w:rsidRDefault="00DD566D" w:rsidP="0094581E">
            <w:pPr>
              <w:rPr>
                <w:rFonts w:ascii="Perpetua" w:hAnsi="Perpetua"/>
                <w:sz w:val="12"/>
                <w:szCs w:val="12"/>
              </w:rPr>
            </w:pPr>
          </w:p>
          <w:p w:rsidR="006E5662" w:rsidRPr="00D4340B" w:rsidRDefault="006E5662" w:rsidP="0094581E">
            <w:pPr>
              <w:rPr>
                <w:rFonts w:ascii="Perpetua" w:hAnsi="Perpetua"/>
                <w:sz w:val="20"/>
                <w:szCs w:val="20"/>
              </w:rPr>
            </w:pPr>
            <w:r w:rsidRPr="00D4340B">
              <w:rPr>
                <w:rFonts w:ascii="Perpetua" w:hAnsi="Perpetua"/>
                <w:b/>
                <w:sz w:val="20"/>
                <w:szCs w:val="20"/>
              </w:rPr>
              <w:t>Literal</w:t>
            </w:r>
            <w:r w:rsidR="00DD566D" w:rsidRPr="00D4340B">
              <w:rPr>
                <w:rFonts w:ascii="Perpetua" w:hAnsi="Perpetua"/>
                <w:b/>
                <w:sz w:val="20"/>
                <w:szCs w:val="20"/>
              </w:rPr>
              <w:t xml:space="preserve"> question</w:t>
            </w:r>
            <w:r w:rsidRPr="00D4340B">
              <w:rPr>
                <w:rFonts w:ascii="Perpetua" w:hAnsi="Perpetua"/>
                <w:b/>
                <w:sz w:val="20"/>
                <w:szCs w:val="20"/>
              </w:rPr>
              <w:t>:</w:t>
            </w:r>
            <w:r w:rsidRPr="00D4340B">
              <w:rPr>
                <w:rFonts w:ascii="Perpetua" w:hAnsi="Perpetua"/>
                <w:sz w:val="20"/>
                <w:szCs w:val="20"/>
              </w:rPr>
              <w:t xml:space="preserve"> What is the Gospel?  </w:t>
            </w:r>
          </w:p>
          <w:p w:rsidR="0094581E" w:rsidRPr="00D4340B" w:rsidRDefault="0094581E" w:rsidP="0094581E">
            <w:pPr>
              <w:rPr>
                <w:rFonts w:ascii="Perpetua" w:hAnsi="Perpetua"/>
                <w:sz w:val="12"/>
                <w:szCs w:val="12"/>
              </w:rPr>
            </w:pPr>
          </w:p>
          <w:p w:rsidR="00593479" w:rsidRPr="00D4340B" w:rsidRDefault="0000597B" w:rsidP="0094581E">
            <w:pPr>
              <w:rPr>
                <w:rFonts w:ascii="Perpetua" w:hAnsi="Perpetua"/>
                <w:sz w:val="20"/>
                <w:szCs w:val="20"/>
              </w:rPr>
            </w:pPr>
            <w:r w:rsidRPr="00D4340B">
              <w:rPr>
                <w:rFonts w:ascii="Perpetua" w:hAnsi="Perpetua"/>
                <w:b/>
                <w:sz w:val="20"/>
                <w:szCs w:val="20"/>
              </w:rPr>
              <w:t>Rumina</w:t>
            </w:r>
            <w:r w:rsidR="006E5662" w:rsidRPr="00D4340B">
              <w:rPr>
                <w:rFonts w:ascii="Perpetua" w:hAnsi="Perpetua"/>
                <w:b/>
                <w:sz w:val="20"/>
                <w:szCs w:val="20"/>
              </w:rPr>
              <w:t>ting</w:t>
            </w:r>
            <w:r w:rsidR="00DD566D" w:rsidRPr="00D4340B">
              <w:rPr>
                <w:rFonts w:ascii="Perpetua" w:hAnsi="Perpetua"/>
                <w:b/>
                <w:sz w:val="20"/>
                <w:szCs w:val="20"/>
              </w:rPr>
              <w:t xml:space="preserve"> questions</w:t>
            </w:r>
            <w:r w:rsidR="006E5662" w:rsidRPr="00D4340B">
              <w:rPr>
                <w:rFonts w:ascii="Perpetua" w:hAnsi="Perpetua"/>
                <w:b/>
                <w:sz w:val="20"/>
                <w:szCs w:val="20"/>
              </w:rPr>
              <w:t>:</w:t>
            </w:r>
            <w:r w:rsidR="006E5662" w:rsidRPr="00D4340B">
              <w:rPr>
                <w:rFonts w:ascii="Perpetua" w:hAnsi="Perpetua"/>
                <w:sz w:val="20"/>
                <w:szCs w:val="20"/>
              </w:rPr>
              <w:t xml:space="preserve"> Again, why the reference to Peter?  What’s the deal with all these swords? Explain.  What is the rationale (argument) Boniface uses?  Why is erring an important part of this document?  What point is dr</w:t>
            </w:r>
            <w:r w:rsidR="0094581E" w:rsidRPr="00D4340B">
              <w:rPr>
                <w:rFonts w:ascii="Perpetua" w:hAnsi="Perpetua"/>
                <w:sz w:val="20"/>
                <w:szCs w:val="20"/>
              </w:rPr>
              <w:t>iven home by the last sentence?</w:t>
            </w:r>
          </w:p>
          <w:p w:rsidR="0094581E" w:rsidRPr="00D4340B" w:rsidRDefault="0094581E" w:rsidP="00277753">
            <w:pPr>
              <w:pStyle w:val="NormalWeb"/>
              <w:rPr>
                <w:rFonts w:ascii="Arial" w:hAnsi="Arial" w:cs="Arial"/>
                <w:color w:val="auto"/>
                <w:sz w:val="18"/>
                <w:szCs w:val="18"/>
              </w:rPr>
            </w:pPr>
          </w:p>
        </w:tc>
        <w:tc>
          <w:tcPr>
            <w:tcW w:w="8460" w:type="dxa"/>
          </w:tcPr>
          <w:p w:rsidR="00277753" w:rsidRPr="00D4340B" w:rsidRDefault="006E5662">
            <w:pPr>
              <w:rPr>
                <w:rFonts w:ascii="Perpetua" w:hAnsi="Perpetua" w:cs="Arial"/>
                <w:b/>
                <w:sz w:val="22"/>
                <w:szCs w:val="22"/>
                <w:u w:val="single"/>
              </w:rPr>
            </w:pPr>
            <w:r w:rsidRPr="00D4340B">
              <w:rPr>
                <w:rFonts w:ascii="Perpetua" w:hAnsi="Perpetua" w:cs="Arial"/>
                <w:b/>
                <w:sz w:val="22"/>
                <w:szCs w:val="22"/>
                <w:u w:val="single"/>
              </w:rPr>
              <w:lastRenderedPageBreak/>
              <w:t>Your notes</w:t>
            </w: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51824" w:rsidRPr="00D4340B" w:rsidRDefault="00351824">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p w:rsidR="003F170A" w:rsidRPr="00D4340B" w:rsidRDefault="003F170A">
            <w:pPr>
              <w:rPr>
                <w:rFonts w:ascii="Arial" w:hAnsi="Arial" w:cs="Arial"/>
                <w:sz w:val="20"/>
                <w:szCs w:val="20"/>
              </w:rPr>
            </w:pPr>
          </w:p>
        </w:tc>
      </w:tr>
    </w:tbl>
    <w:p w:rsidR="00991A4E" w:rsidRPr="00343DC2" w:rsidRDefault="00991A4E">
      <w:pPr>
        <w:rPr>
          <w:rFonts w:ascii="Arial" w:hAnsi="Arial" w:cs="Arial"/>
          <w:sz w:val="20"/>
          <w:szCs w:val="20"/>
        </w:rPr>
      </w:pPr>
    </w:p>
    <w:p w:rsidR="00DC1593" w:rsidRPr="00000F38" w:rsidRDefault="00DC1593">
      <w:pPr>
        <w:rPr>
          <w:rFonts w:ascii="Arial" w:hAnsi="Arial" w:cs="Arial"/>
          <w:sz w:val="20"/>
          <w:szCs w:val="20"/>
        </w:rPr>
      </w:pPr>
    </w:p>
    <w:sectPr w:rsidR="00DC1593" w:rsidRPr="00000F38" w:rsidSect="006E5662">
      <w:pgSz w:w="15840" w:h="12240" w:orient="landscape"/>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00F38"/>
    <w:rsid w:val="0000597B"/>
    <w:rsid w:val="00013036"/>
    <w:rsid w:val="0006745C"/>
    <w:rsid w:val="000D16FD"/>
    <w:rsid w:val="00134BC6"/>
    <w:rsid w:val="001A2B0E"/>
    <w:rsid w:val="00241CD5"/>
    <w:rsid w:val="00257B69"/>
    <w:rsid w:val="00277753"/>
    <w:rsid w:val="002C7BE2"/>
    <w:rsid w:val="002D562D"/>
    <w:rsid w:val="002E1BB6"/>
    <w:rsid w:val="0032626A"/>
    <w:rsid w:val="00343DC2"/>
    <w:rsid w:val="00351824"/>
    <w:rsid w:val="003F170A"/>
    <w:rsid w:val="00490D53"/>
    <w:rsid w:val="004B4102"/>
    <w:rsid w:val="004F4816"/>
    <w:rsid w:val="00593479"/>
    <w:rsid w:val="005E02A2"/>
    <w:rsid w:val="00680111"/>
    <w:rsid w:val="006B37F2"/>
    <w:rsid w:val="006E5662"/>
    <w:rsid w:val="007C08FE"/>
    <w:rsid w:val="007C6D88"/>
    <w:rsid w:val="008E0381"/>
    <w:rsid w:val="0092145A"/>
    <w:rsid w:val="00923CC6"/>
    <w:rsid w:val="0094581E"/>
    <w:rsid w:val="00991A4E"/>
    <w:rsid w:val="00A73536"/>
    <w:rsid w:val="00A9364C"/>
    <w:rsid w:val="00AA4D73"/>
    <w:rsid w:val="00AD2372"/>
    <w:rsid w:val="00B33758"/>
    <w:rsid w:val="00B6322E"/>
    <w:rsid w:val="00D34E3C"/>
    <w:rsid w:val="00D4340B"/>
    <w:rsid w:val="00DC1593"/>
    <w:rsid w:val="00DC2C5C"/>
    <w:rsid w:val="00DD566D"/>
    <w:rsid w:val="00EF6BDD"/>
    <w:rsid w:val="00F22EBE"/>
    <w:rsid w:val="00F41B82"/>
    <w:rsid w:val="00F87408"/>
    <w:rsid w:val="00FC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B495288-D962-4AD6-9AE6-35B2B81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2626A"/>
    <w:pPr>
      <w:spacing w:before="100" w:beforeAutospacing="1" w:after="100" w:afterAutospacing="1"/>
    </w:pPr>
    <w:rPr>
      <w:color w:val="000000"/>
    </w:rPr>
  </w:style>
  <w:style w:type="table" w:styleId="TableGrid">
    <w:name w:val="Table Grid"/>
    <w:basedOn w:val="TableNormal"/>
    <w:rsid w:val="0027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1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94568">
      <w:bodyDiv w:val="1"/>
      <w:marLeft w:val="0"/>
      <w:marRight w:val="0"/>
      <w:marTop w:val="0"/>
      <w:marBottom w:val="0"/>
      <w:divBdr>
        <w:top w:val="none" w:sz="0" w:space="0" w:color="auto"/>
        <w:left w:val="none" w:sz="0" w:space="0" w:color="auto"/>
        <w:bottom w:val="none" w:sz="0" w:space="0" w:color="auto"/>
        <w:right w:val="none" w:sz="0" w:space="0" w:color="auto"/>
      </w:divBdr>
      <w:divsChild>
        <w:div w:id="1944457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This is a collection of important documents that show, according to the church, the power of Rome and the pope</vt:lpstr>
    </vt:vector>
  </TitlesOfParts>
  <Company>Issaquah School District 411</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collection of important documents that show, according to the church, the power of Rome and the pope</dc:title>
  <dc:creator>Declan Keogh</dc:creator>
  <cp:lastModifiedBy>Maners, Allison SHS Staff</cp:lastModifiedBy>
  <cp:revision>2</cp:revision>
  <cp:lastPrinted>2016-09-12T17:13:00Z</cp:lastPrinted>
  <dcterms:created xsi:type="dcterms:W3CDTF">2018-09-04T19:40:00Z</dcterms:created>
  <dcterms:modified xsi:type="dcterms:W3CDTF">2018-09-04T19:40:00Z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-698813958</vt:i4>
  </property>
  <property fmtid="{D5CDD505-2E9C-101B-9397-08002B2CF9AE}" pid="3" name="_EmailSubject">
    <vt:lpwstr>monday</vt:lpwstr>
  </property>
  <property fmtid="{D5CDD505-2E9C-101B-9397-08002B2CF9AE}" pid="4" name="_AuthorEmail">
    <vt:lpwstr>HeidergottK@issaquah.wednet.edu</vt:lpwstr>
  </property>
  <property fmtid="{D5CDD505-2E9C-101B-9397-08002B2CF9AE}" pid="5" name="_AuthorEmailDisplayName">
    <vt:lpwstr>Heidergott, Katherine    SHS-Staff</vt:lpwstr>
  </property>
  <property fmtid="{D5CDD505-2E9C-101B-9397-08002B2CF9AE}" pid="6" name="_ReviewingToolsShownOnce">
    <vt:lpwstr/>
  </property>
</Properties>
</file>