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4"/>
        <w:gridCol w:w="5306"/>
      </w:tblGrid>
      <w:tr w:rsidR="008F72AC" w:rsidRPr="00A0007F" w:rsidTr="00A0007F">
        <w:tc>
          <w:tcPr>
            <w:tcW w:w="5328" w:type="dxa"/>
            <w:shd w:val="clear" w:color="auto" w:fill="auto"/>
          </w:tcPr>
          <w:p w:rsidR="008F72AC" w:rsidRPr="00A0007F" w:rsidRDefault="008F72AC">
            <w:pPr>
              <w:rPr>
                <w:rFonts w:ascii="Magneto" w:hAnsi="Magneto"/>
              </w:rPr>
            </w:pPr>
            <w:r w:rsidRPr="00A0007F">
              <w:rPr>
                <w:rFonts w:ascii="Magneto" w:hAnsi="Magneto"/>
              </w:rPr>
              <w:t>Student Artist</w:t>
            </w: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</w:tc>
        <w:tc>
          <w:tcPr>
            <w:tcW w:w="53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3B3B3"/>
              <w:tblLook w:val="01E0" w:firstRow="1" w:lastRow="1" w:firstColumn="1" w:lastColumn="1" w:noHBand="0" w:noVBand="0"/>
            </w:tblPr>
            <w:tblGrid>
              <w:gridCol w:w="1364"/>
              <w:gridCol w:w="1210"/>
              <w:gridCol w:w="1120"/>
              <w:gridCol w:w="1386"/>
            </w:tblGrid>
            <w:tr w:rsidR="008F72AC" w:rsidRPr="00A0007F" w:rsidTr="00A0007F">
              <w:tc>
                <w:tcPr>
                  <w:tcW w:w="3744" w:type="dxa"/>
                  <w:gridSpan w:val="3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Approved:</w:t>
                  </w:r>
                </w:p>
              </w:tc>
              <w:tc>
                <w:tcPr>
                  <w:tcW w:w="1358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Clarendon Condensed" w:hAnsi="Clarendon Condensed"/>
                      <w:b/>
                    </w:rPr>
                  </w:pPr>
                </w:p>
              </w:tc>
            </w:tr>
            <w:tr w:rsidR="008F72AC" w:rsidRPr="00A0007F" w:rsidTr="00A0007F">
              <w:tc>
                <w:tcPr>
                  <w:tcW w:w="1489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Clarendon Condensed" w:hAnsi="Clarendon Condensed"/>
                      <w:b/>
                    </w:rPr>
                  </w:pPr>
                  <w:r w:rsidRPr="00C56AF1">
                    <w:rPr>
                      <w:rFonts w:ascii="Clarendon Condensed" w:hAnsi="Clarendon Condensed"/>
                      <w:b/>
                      <w:sz w:val="20"/>
                    </w:rPr>
                    <w:t>Not Approved</w:t>
                  </w:r>
                </w:p>
              </w:tc>
              <w:tc>
                <w:tcPr>
                  <w:tcW w:w="1154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Clarendon Condensed" w:hAnsi="Clarendon Condensed"/>
                      <w:b/>
                    </w:rPr>
                  </w:pPr>
                </w:p>
              </w:tc>
              <w:tc>
                <w:tcPr>
                  <w:tcW w:w="1101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Clarendon Condensed" w:hAnsi="Clarendon Condensed"/>
                      <w:b/>
                    </w:rPr>
                  </w:pPr>
                </w:p>
              </w:tc>
              <w:tc>
                <w:tcPr>
                  <w:tcW w:w="1358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Clarendon Condensed" w:hAnsi="Clarendon Condensed"/>
                      <w:b/>
                    </w:rPr>
                  </w:pPr>
                </w:p>
              </w:tc>
            </w:tr>
            <w:tr w:rsidR="008F72AC" w:rsidRPr="00A0007F" w:rsidTr="00A0007F">
              <w:tc>
                <w:tcPr>
                  <w:tcW w:w="1489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Safety:</w:t>
                  </w:r>
                </w:p>
              </w:tc>
              <w:tc>
                <w:tcPr>
                  <w:tcW w:w="1154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Preserved</w:t>
                  </w:r>
                </w:p>
              </w:tc>
              <w:tc>
                <w:tcPr>
                  <w:tcW w:w="1101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Impacted</w:t>
                  </w:r>
                </w:p>
              </w:tc>
              <w:tc>
                <w:tcPr>
                  <w:tcW w:w="1358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Endangered</w:t>
                  </w:r>
                </w:p>
              </w:tc>
            </w:tr>
            <w:tr w:rsidR="009B3854" w:rsidRPr="00A0007F" w:rsidTr="00A0007F">
              <w:tc>
                <w:tcPr>
                  <w:tcW w:w="1489" w:type="dxa"/>
                  <w:shd w:val="clear" w:color="auto" w:fill="B3B3B3"/>
                </w:tcPr>
                <w:p w:rsidR="009B3854" w:rsidRPr="00A0007F" w:rsidRDefault="009B3854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 xml:space="preserve">Learn. </w:t>
                  </w:r>
                  <w:proofErr w:type="spellStart"/>
                  <w:r w:rsidRPr="00A0007F">
                    <w:rPr>
                      <w:rFonts w:ascii="Clarendon Condensed" w:hAnsi="Clarendon Condensed"/>
                      <w:b/>
                    </w:rPr>
                    <w:t>Envir</w:t>
                  </w:r>
                  <w:proofErr w:type="spellEnd"/>
                  <w:r w:rsidRPr="00A0007F">
                    <w:rPr>
                      <w:rFonts w:ascii="Clarendon Condensed" w:hAnsi="Clarendon Condensed"/>
                      <w:b/>
                    </w:rPr>
                    <w:t>.</w:t>
                  </w:r>
                </w:p>
              </w:tc>
              <w:tc>
                <w:tcPr>
                  <w:tcW w:w="1154" w:type="dxa"/>
                  <w:shd w:val="clear" w:color="auto" w:fill="B3B3B3"/>
                </w:tcPr>
                <w:p w:rsidR="009B3854" w:rsidRPr="00A0007F" w:rsidRDefault="009B3854" w:rsidP="009B3854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Preserved</w:t>
                  </w:r>
                </w:p>
              </w:tc>
              <w:tc>
                <w:tcPr>
                  <w:tcW w:w="1101" w:type="dxa"/>
                  <w:shd w:val="clear" w:color="auto" w:fill="B3B3B3"/>
                </w:tcPr>
                <w:p w:rsidR="009B3854" w:rsidRPr="00A0007F" w:rsidRDefault="009B3854" w:rsidP="009B3854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Impacted</w:t>
                  </w:r>
                </w:p>
              </w:tc>
              <w:tc>
                <w:tcPr>
                  <w:tcW w:w="1358" w:type="dxa"/>
                  <w:shd w:val="clear" w:color="auto" w:fill="B3B3B3"/>
                </w:tcPr>
                <w:p w:rsidR="009B3854" w:rsidRPr="00A0007F" w:rsidRDefault="009B3854" w:rsidP="009B3854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Endangered</w:t>
                  </w:r>
                </w:p>
              </w:tc>
            </w:tr>
            <w:tr w:rsidR="00480040" w:rsidRPr="00A0007F" w:rsidTr="00A0007F">
              <w:tc>
                <w:tcPr>
                  <w:tcW w:w="1489" w:type="dxa"/>
                  <w:shd w:val="clear" w:color="auto" w:fill="B3B3B3"/>
                </w:tcPr>
                <w:p w:rsidR="00480040" w:rsidRPr="00A0007F" w:rsidRDefault="00480040">
                  <w:pPr>
                    <w:rPr>
                      <w:rFonts w:ascii="Clarendon Condensed" w:hAnsi="Clarendon Condensed"/>
                      <w:b/>
                    </w:rPr>
                  </w:pPr>
                  <w:proofErr w:type="spellStart"/>
                  <w:r w:rsidRPr="00A0007F">
                    <w:rPr>
                      <w:rFonts w:ascii="Clarendon Condensed" w:hAnsi="Clarendon Condensed"/>
                      <w:b/>
                    </w:rPr>
                    <w:t>Envir</w:t>
                  </w:r>
                  <w:proofErr w:type="spellEnd"/>
                  <w:r w:rsidRPr="00A0007F">
                    <w:rPr>
                      <w:rFonts w:ascii="Clarendon Condensed" w:hAnsi="Clarendon Condensed"/>
                      <w:b/>
                    </w:rPr>
                    <w:t>. Impact</w:t>
                  </w:r>
                </w:p>
              </w:tc>
              <w:tc>
                <w:tcPr>
                  <w:tcW w:w="1154" w:type="dxa"/>
                  <w:shd w:val="clear" w:color="auto" w:fill="B3B3B3"/>
                </w:tcPr>
                <w:p w:rsidR="00480040" w:rsidRPr="00A0007F" w:rsidRDefault="00480040" w:rsidP="009B3854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None</w:t>
                  </w:r>
                </w:p>
              </w:tc>
              <w:tc>
                <w:tcPr>
                  <w:tcW w:w="1101" w:type="dxa"/>
                  <w:shd w:val="clear" w:color="auto" w:fill="B3B3B3"/>
                </w:tcPr>
                <w:p w:rsidR="00480040" w:rsidRPr="00A0007F" w:rsidRDefault="00480040" w:rsidP="009B3854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Little</w:t>
                  </w:r>
                </w:p>
              </w:tc>
              <w:tc>
                <w:tcPr>
                  <w:tcW w:w="1358" w:type="dxa"/>
                  <w:shd w:val="clear" w:color="auto" w:fill="B3B3B3"/>
                </w:tcPr>
                <w:p w:rsidR="00480040" w:rsidRPr="00A0007F" w:rsidRDefault="00480040" w:rsidP="009B3854">
                  <w:pPr>
                    <w:rPr>
                      <w:rFonts w:ascii="Clarendon Condensed" w:hAnsi="Clarendon Condensed"/>
                      <w:b/>
                    </w:rPr>
                  </w:pPr>
                  <w:r w:rsidRPr="00A0007F">
                    <w:rPr>
                      <w:rFonts w:ascii="Clarendon Condensed" w:hAnsi="Clarendon Condensed"/>
                      <w:b/>
                    </w:rPr>
                    <w:t>Substantial</w:t>
                  </w:r>
                </w:p>
              </w:tc>
            </w:tr>
          </w:tbl>
          <w:p w:rsidR="008F72AC" w:rsidRPr="00A0007F" w:rsidRDefault="008F72AC">
            <w:pPr>
              <w:rPr>
                <w:rFonts w:ascii="Clarendon Condensed" w:hAnsi="Clarendon Condensed"/>
                <w:b/>
              </w:rPr>
            </w:pPr>
          </w:p>
        </w:tc>
      </w:tr>
      <w:tr w:rsidR="008F72AC" w:rsidRPr="00A0007F" w:rsidTr="00A0007F">
        <w:tc>
          <w:tcPr>
            <w:tcW w:w="5328" w:type="dxa"/>
            <w:shd w:val="clear" w:color="auto" w:fill="auto"/>
          </w:tcPr>
          <w:p w:rsidR="008F72AC" w:rsidRPr="00A0007F" w:rsidRDefault="008F72AC">
            <w:pPr>
              <w:rPr>
                <w:rFonts w:ascii="Magneto" w:hAnsi="Magneto"/>
              </w:rPr>
            </w:pPr>
            <w:r w:rsidRPr="00A0007F">
              <w:rPr>
                <w:rFonts w:ascii="Magneto" w:hAnsi="Magneto"/>
              </w:rPr>
              <w:t>Title of Work</w:t>
            </w: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CD2359" w:rsidRPr="00A0007F" w:rsidRDefault="00CD2359" w:rsidP="00CD2359">
            <w:pPr>
              <w:rPr>
                <w:rFonts w:ascii="Magneto" w:hAnsi="Magneto"/>
              </w:rPr>
            </w:pPr>
            <w:r w:rsidRPr="00A0007F">
              <w:rPr>
                <w:rFonts w:ascii="Magneto" w:hAnsi="Magneto"/>
              </w:rPr>
              <w:t xml:space="preserve">Medium </w:t>
            </w: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</w:tc>
        <w:tc>
          <w:tcPr>
            <w:tcW w:w="5328" w:type="dxa"/>
            <w:shd w:val="clear" w:color="auto" w:fill="auto"/>
          </w:tcPr>
          <w:p w:rsidR="008F72AC" w:rsidRPr="00A0007F" w:rsidRDefault="00CD2359">
            <w:pPr>
              <w:rPr>
                <w:rFonts w:ascii="Magneto" w:hAnsi="Magneto"/>
              </w:rPr>
            </w:pPr>
            <w:r>
              <w:rPr>
                <w:rFonts w:ascii="Magneto" w:hAnsi="Magneto"/>
              </w:rPr>
              <w:t>Description of piece</w:t>
            </w:r>
          </w:p>
        </w:tc>
      </w:tr>
      <w:tr w:rsidR="008F72AC" w:rsidRPr="00A0007F" w:rsidTr="00A0007F">
        <w:tc>
          <w:tcPr>
            <w:tcW w:w="10656" w:type="dxa"/>
            <w:gridSpan w:val="2"/>
            <w:shd w:val="clear" w:color="auto" w:fill="auto"/>
          </w:tcPr>
          <w:p w:rsidR="008F72AC" w:rsidRPr="00A0007F" w:rsidRDefault="009B3854">
            <w:pPr>
              <w:rPr>
                <w:rFonts w:ascii="Magneto" w:hAnsi="Magneto"/>
              </w:rPr>
            </w:pPr>
            <w:r w:rsidRPr="00A0007F">
              <w:rPr>
                <w:rFonts w:ascii="Magneto" w:hAnsi="Magneto"/>
              </w:rPr>
              <w:t>Necessary m</w:t>
            </w:r>
            <w:r w:rsidR="008F72AC" w:rsidRPr="00A0007F">
              <w:rPr>
                <w:rFonts w:ascii="Magneto" w:hAnsi="Magneto"/>
              </w:rPr>
              <w:t xml:space="preserve">aterials/ costumes / supplies </w:t>
            </w: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</w:tc>
      </w:tr>
      <w:tr w:rsidR="008F72AC" w:rsidRPr="00A0007F" w:rsidTr="00A0007F">
        <w:tc>
          <w:tcPr>
            <w:tcW w:w="5328" w:type="dxa"/>
            <w:shd w:val="clear" w:color="auto" w:fill="auto"/>
          </w:tcPr>
          <w:p w:rsidR="008F72AC" w:rsidRPr="00A0007F" w:rsidRDefault="008F72AC" w:rsidP="008F72AC">
            <w:pPr>
              <w:rPr>
                <w:rFonts w:ascii="Magneto" w:hAnsi="Magneto"/>
              </w:rPr>
            </w:pPr>
            <w:r w:rsidRPr="00A0007F">
              <w:rPr>
                <w:rFonts w:ascii="Magneto" w:hAnsi="Magneto"/>
              </w:rPr>
              <w:t xml:space="preserve">Proposed Location of Installation </w:t>
            </w: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7F3EF2" w:rsidP="00360715">
            <w:pPr>
              <w:rPr>
                <w:rFonts w:ascii="Magneto" w:hAnsi="Magneto"/>
              </w:rPr>
            </w:pPr>
            <w:r>
              <w:rPr>
                <w:rFonts w:ascii="Magneto" w:hAnsi="Magneto"/>
              </w:rPr>
              <w:t xml:space="preserve">The art will be up </w:t>
            </w:r>
            <w:proofErr w:type="spellStart"/>
            <w:r>
              <w:rPr>
                <w:rFonts w:ascii="Magneto" w:hAnsi="Magneto"/>
              </w:rPr>
              <w:t>by______am</w:t>
            </w:r>
            <w:proofErr w:type="spellEnd"/>
            <w:r>
              <w:rPr>
                <w:rFonts w:ascii="Magneto" w:hAnsi="Magneto"/>
              </w:rPr>
              <w:t>.  It will come down by __ (</w:t>
            </w:r>
            <w:r w:rsidR="006662DE">
              <w:rPr>
                <w:rFonts w:ascii="Magneto" w:hAnsi="Magneto"/>
              </w:rPr>
              <w:t>before</w:t>
            </w:r>
            <w:r>
              <w:rPr>
                <w:rFonts w:ascii="Magneto" w:hAnsi="Magneto"/>
              </w:rPr>
              <w:t xml:space="preserve"> </w:t>
            </w:r>
            <w:r w:rsidR="00360715">
              <w:rPr>
                <w:rFonts w:ascii="Magneto" w:hAnsi="Magneto"/>
              </w:rPr>
              <w:t>3</w:t>
            </w:r>
            <w:r w:rsidR="006662DE">
              <w:rPr>
                <w:rFonts w:ascii="Magneto" w:hAnsi="Magneto"/>
              </w:rPr>
              <w:t>:</w:t>
            </w:r>
            <w:r w:rsidR="00D945A4">
              <w:rPr>
                <w:rFonts w:ascii="Magneto" w:hAnsi="Magneto"/>
              </w:rPr>
              <w:t>30</w:t>
            </w:r>
            <w:r>
              <w:rPr>
                <w:rFonts w:ascii="Magneto" w:hAnsi="Magneto"/>
              </w:rPr>
              <w:t>).</w:t>
            </w:r>
          </w:p>
        </w:tc>
        <w:tc>
          <w:tcPr>
            <w:tcW w:w="5328" w:type="dxa"/>
            <w:shd w:val="clear" w:color="auto" w:fill="auto"/>
          </w:tcPr>
          <w:p w:rsidR="008F72AC" w:rsidRPr="00A0007F" w:rsidRDefault="008F72AC" w:rsidP="007F3EF2">
            <w:pPr>
              <w:rPr>
                <w:rFonts w:ascii="Magneto" w:hAnsi="Magneto"/>
              </w:rPr>
            </w:pPr>
            <w:r w:rsidRPr="00A0007F">
              <w:rPr>
                <w:rFonts w:ascii="Magneto" w:hAnsi="Magneto"/>
              </w:rPr>
              <w:t>Other People Involved in construction/ performance</w:t>
            </w:r>
            <w:r w:rsidR="007F3EF2">
              <w:rPr>
                <w:rFonts w:ascii="Magneto" w:hAnsi="Magneto"/>
              </w:rPr>
              <w:t xml:space="preserve">.  </w:t>
            </w:r>
            <w:r w:rsidR="007F3EF2" w:rsidRPr="007F3EF2">
              <w:rPr>
                <w:rFonts w:ascii="Magneto" w:hAnsi="Magneto"/>
                <w:sz w:val="16"/>
                <w:szCs w:val="16"/>
              </w:rPr>
              <w:t>They will not be excused from class unless they pre-arrange the absence with their teachers.</w:t>
            </w:r>
          </w:p>
        </w:tc>
      </w:tr>
      <w:tr w:rsidR="008F72AC" w:rsidRPr="00A0007F" w:rsidTr="00A0007F">
        <w:tc>
          <w:tcPr>
            <w:tcW w:w="10656" w:type="dxa"/>
            <w:gridSpan w:val="2"/>
            <w:shd w:val="clear" w:color="auto" w:fill="auto"/>
          </w:tcPr>
          <w:p w:rsidR="008F72AC" w:rsidRPr="00A0007F" w:rsidRDefault="008F72AC">
            <w:pPr>
              <w:rPr>
                <w:rFonts w:ascii="Magneto" w:hAnsi="Magneto"/>
              </w:rPr>
            </w:pPr>
            <w:r w:rsidRPr="00A0007F">
              <w:rPr>
                <w:rFonts w:ascii="Magneto" w:hAnsi="Magneto"/>
              </w:rPr>
              <w:t xml:space="preserve">Permission </w:t>
            </w:r>
            <w:r w:rsidR="00480040" w:rsidRPr="00A0007F">
              <w:rPr>
                <w:rFonts w:ascii="Magneto" w:hAnsi="Magneto"/>
              </w:rPr>
              <w:t>and/or reservations</w:t>
            </w:r>
            <w:r w:rsidRPr="00A0007F">
              <w:rPr>
                <w:rFonts w:ascii="Magneto" w:hAnsi="Magneto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3B3B3"/>
              <w:tblLook w:val="01E0" w:firstRow="1" w:lastRow="1" w:firstColumn="1" w:lastColumn="1" w:noHBand="0" w:noVBand="0"/>
            </w:tblPr>
            <w:tblGrid>
              <w:gridCol w:w="2539"/>
              <w:gridCol w:w="2559"/>
              <w:gridCol w:w="2553"/>
              <w:gridCol w:w="2553"/>
            </w:tblGrid>
            <w:tr w:rsidR="008F72AC" w:rsidRPr="00A0007F" w:rsidTr="00A0007F">
              <w:tc>
                <w:tcPr>
                  <w:tcW w:w="2606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Magneto" w:hAnsi="Magneto"/>
                    </w:rPr>
                  </w:pPr>
                  <w:r w:rsidRPr="00A0007F">
                    <w:rPr>
                      <w:rFonts w:ascii="Magneto" w:hAnsi="Magneto"/>
                    </w:rPr>
                    <w:t>Parent</w:t>
                  </w:r>
                  <w:r w:rsidR="00F16027" w:rsidRPr="00A0007F">
                    <w:rPr>
                      <w:rFonts w:ascii="Magneto" w:hAnsi="Magneto"/>
                    </w:rPr>
                    <w:t xml:space="preserve"> </w:t>
                  </w:r>
                </w:p>
              </w:tc>
              <w:tc>
                <w:tcPr>
                  <w:tcW w:w="2606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Magneto" w:hAnsi="Magneto"/>
                    </w:rPr>
                  </w:pPr>
                  <w:r w:rsidRPr="00A0007F">
                    <w:rPr>
                      <w:rFonts w:ascii="Magneto" w:hAnsi="Magneto"/>
                    </w:rPr>
                    <w:t>[Location]</w:t>
                  </w:r>
                </w:p>
              </w:tc>
              <w:tc>
                <w:tcPr>
                  <w:tcW w:w="2606" w:type="dxa"/>
                  <w:shd w:val="clear" w:color="auto" w:fill="B3B3B3"/>
                </w:tcPr>
                <w:p w:rsidR="008F72AC" w:rsidRDefault="008F72AC">
                  <w:pPr>
                    <w:rPr>
                      <w:rFonts w:ascii="Magneto" w:hAnsi="Magneto"/>
                    </w:rPr>
                  </w:pPr>
                  <w:r w:rsidRPr="00A0007F">
                    <w:rPr>
                      <w:rFonts w:ascii="Magneto" w:hAnsi="Magneto"/>
                    </w:rPr>
                    <w:t>Principal</w:t>
                  </w:r>
                </w:p>
                <w:p w:rsidR="000042D6" w:rsidRPr="00A0007F" w:rsidRDefault="000042D6">
                  <w:pPr>
                    <w:rPr>
                      <w:rFonts w:ascii="Magneto" w:hAnsi="Magneto"/>
                    </w:rPr>
                  </w:pPr>
                  <w:r>
                    <w:rPr>
                      <w:rFonts w:ascii="Magneto" w:hAnsi="Magneto"/>
                    </w:rPr>
                    <w:t>[Landes]</w:t>
                  </w:r>
                </w:p>
              </w:tc>
              <w:tc>
                <w:tcPr>
                  <w:tcW w:w="2607" w:type="dxa"/>
                  <w:shd w:val="clear" w:color="auto" w:fill="B3B3B3"/>
                </w:tcPr>
                <w:p w:rsidR="008F72AC" w:rsidRPr="00A0007F" w:rsidRDefault="008F72AC" w:rsidP="00360715">
                  <w:pPr>
                    <w:rPr>
                      <w:rFonts w:ascii="Magneto" w:hAnsi="Magneto"/>
                    </w:rPr>
                  </w:pPr>
                  <w:r w:rsidRPr="00A0007F">
                    <w:rPr>
                      <w:rFonts w:ascii="Magneto" w:hAnsi="Magneto"/>
                    </w:rPr>
                    <w:t>Teacher [</w:t>
                  </w:r>
                  <w:r w:rsidR="00360715">
                    <w:rPr>
                      <w:rFonts w:ascii="Magneto" w:hAnsi="Magneto"/>
                    </w:rPr>
                    <w:t>Maners</w:t>
                  </w:r>
                  <w:r w:rsidRPr="00A0007F">
                    <w:rPr>
                      <w:rFonts w:ascii="Magneto" w:hAnsi="Magneto"/>
                    </w:rPr>
                    <w:t>]</w:t>
                  </w:r>
                </w:p>
              </w:tc>
            </w:tr>
            <w:tr w:rsidR="008F72AC" w:rsidRPr="00A0007F" w:rsidTr="00A0007F">
              <w:tc>
                <w:tcPr>
                  <w:tcW w:w="2606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Magneto" w:hAnsi="Magneto"/>
                    </w:rPr>
                  </w:pPr>
                </w:p>
                <w:p w:rsidR="008F72AC" w:rsidRPr="00A0007F" w:rsidRDefault="008F72AC">
                  <w:pPr>
                    <w:rPr>
                      <w:rFonts w:ascii="Magneto" w:hAnsi="Magneto"/>
                    </w:rPr>
                  </w:pPr>
                </w:p>
                <w:p w:rsidR="008F72AC" w:rsidRPr="00A0007F" w:rsidRDefault="008F72AC">
                  <w:pPr>
                    <w:rPr>
                      <w:rFonts w:ascii="Magneto" w:hAnsi="Magneto"/>
                    </w:rPr>
                  </w:pPr>
                </w:p>
                <w:p w:rsidR="008F72AC" w:rsidRPr="00A0007F" w:rsidRDefault="008F72AC">
                  <w:pPr>
                    <w:rPr>
                      <w:rFonts w:ascii="Magneto" w:hAnsi="Magneto"/>
                    </w:rPr>
                  </w:pPr>
                </w:p>
              </w:tc>
              <w:tc>
                <w:tcPr>
                  <w:tcW w:w="2606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Magneto" w:hAnsi="Magneto"/>
                    </w:rPr>
                  </w:pPr>
                </w:p>
              </w:tc>
              <w:tc>
                <w:tcPr>
                  <w:tcW w:w="2606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Magneto" w:hAnsi="Magneto"/>
                    </w:rPr>
                  </w:pPr>
                </w:p>
              </w:tc>
              <w:tc>
                <w:tcPr>
                  <w:tcW w:w="2607" w:type="dxa"/>
                  <w:shd w:val="clear" w:color="auto" w:fill="B3B3B3"/>
                </w:tcPr>
                <w:p w:rsidR="008F72AC" w:rsidRPr="00A0007F" w:rsidRDefault="008F72AC">
                  <w:pPr>
                    <w:rPr>
                      <w:rFonts w:ascii="Magneto" w:hAnsi="Magneto"/>
                    </w:rPr>
                  </w:pPr>
                </w:p>
              </w:tc>
            </w:tr>
          </w:tbl>
          <w:p w:rsidR="008F72AC" w:rsidRPr="00A0007F" w:rsidRDefault="008F72AC">
            <w:pPr>
              <w:rPr>
                <w:rFonts w:ascii="Magneto" w:hAnsi="Magneto"/>
              </w:rPr>
            </w:pPr>
          </w:p>
        </w:tc>
      </w:tr>
      <w:tr w:rsidR="008F72AC" w:rsidRPr="00A0007F" w:rsidTr="00A0007F">
        <w:tc>
          <w:tcPr>
            <w:tcW w:w="10656" w:type="dxa"/>
            <w:gridSpan w:val="2"/>
            <w:shd w:val="clear" w:color="auto" w:fill="auto"/>
          </w:tcPr>
          <w:p w:rsidR="008F72AC" w:rsidRPr="00A0007F" w:rsidRDefault="008F72AC">
            <w:pPr>
              <w:rPr>
                <w:rFonts w:ascii="Magneto" w:hAnsi="Magneto"/>
              </w:rPr>
            </w:pPr>
            <w:r w:rsidRPr="00A0007F">
              <w:rPr>
                <w:rFonts w:ascii="Magneto" w:hAnsi="Magneto"/>
              </w:rPr>
              <w:t>What are you hoping to achieve? [intended message, intended reaction]</w:t>
            </w: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  <w:p w:rsidR="008F72AC" w:rsidRPr="00A0007F" w:rsidRDefault="008F72AC">
            <w:pPr>
              <w:rPr>
                <w:rFonts w:ascii="Magneto" w:hAnsi="Magneto"/>
              </w:rPr>
            </w:pPr>
          </w:p>
        </w:tc>
      </w:tr>
    </w:tbl>
    <w:p w:rsidR="004153D2" w:rsidRDefault="00360715" w:rsidP="00480040">
      <w:pPr>
        <w:jc w:val="center"/>
        <w:rPr>
          <w:rFonts w:ascii="Magneto" w:hAnsi="Magneto"/>
        </w:rPr>
      </w:pPr>
      <w:r>
        <w:rPr>
          <w:rFonts w:ascii="Magneto" w:hAnsi="Magneto"/>
        </w:rPr>
        <w:t>This p</w:t>
      </w:r>
      <w:r w:rsidR="009B3854">
        <w:rPr>
          <w:rFonts w:ascii="Magneto" w:hAnsi="Magneto"/>
        </w:rPr>
        <w:t xml:space="preserve">lan is due at the end of </w:t>
      </w:r>
      <w:r w:rsidR="007D4752">
        <w:rPr>
          <w:rFonts w:ascii="Magneto" w:hAnsi="Magneto"/>
        </w:rPr>
        <w:t>the school day in Ms. Maners hands</w:t>
      </w:r>
      <w:r w:rsidR="009B3854">
        <w:rPr>
          <w:rFonts w:ascii="Magneto" w:hAnsi="Magneto"/>
        </w:rPr>
        <w:t xml:space="preserve"> on </w:t>
      </w:r>
      <w:r w:rsidR="004153D2">
        <w:rPr>
          <w:rFonts w:ascii="Magneto" w:hAnsi="Magneto"/>
        </w:rPr>
        <w:t>6/</w:t>
      </w:r>
      <w:r>
        <w:rPr>
          <w:rFonts w:ascii="Magneto" w:hAnsi="Magneto"/>
        </w:rPr>
        <w:t>4</w:t>
      </w:r>
      <w:r w:rsidR="009B3854">
        <w:rPr>
          <w:rFonts w:ascii="Magneto" w:hAnsi="Magneto"/>
        </w:rPr>
        <w:t>.</w:t>
      </w:r>
      <w:r w:rsidR="004153D2">
        <w:rPr>
          <w:rFonts w:ascii="Magneto" w:hAnsi="Magneto"/>
        </w:rPr>
        <w:t xml:space="preserve">  </w:t>
      </w:r>
    </w:p>
    <w:p w:rsidR="000D4D48" w:rsidRDefault="004153D2" w:rsidP="00480040">
      <w:pPr>
        <w:jc w:val="center"/>
        <w:rPr>
          <w:rFonts w:ascii="Magneto" w:hAnsi="Magneto"/>
        </w:rPr>
      </w:pPr>
      <w:r>
        <w:rPr>
          <w:rFonts w:ascii="Magneto" w:hAnsi="Magneto"/>
        </w:rPr>
        <w:t>Take a picture of the approved sheet for your own records.</w:t>
      </w:r>
    </w:p>
    <w:p w:rsidR="00991799" w:rsidRPr="008F72AC" w:rsidRDefault="00991799" w:rsidP="00991799">
      <w:pPr>
        <w:ind w:right="-540" w:hanging="360"/>
        <w:rPr>
          <w:rFonts w:ascii="Magneto" w:hAnsi="Magneto"/>
        </w:rPr>
      </w:pPr>
      <w:r>
        <w:rPr>
          <w:rFonts w:ascii="Magneto" w:hAnsi="Magneto"/>
        </w:rPr>
        <w:t xml:space="preserve">All art is to be installed AND REMOVED on </w:t>
      </w:r>
      <w:r w:rsidR="004153D2">
        <w:rPr>
          <w:rFonts w:ascii="Magneto" w:hAnsi="Magneto"/>
        </w:rPr>
        <w:t>6/</w:t>
      </w:r>
      <w:r w:rsidR="00360715">
        <w:rPr>
          <w:rFonts w:ascii="Magneto" w:hAnsi="Magneto"/>
        </w:rPr>
        <w:t>6</w:t>
      </w:r>
      <w:r w:rsidR="006662DE">
        <w:rPr>
          <w:rFonts w:ascii="Magneto" w:hAnsi="Magneto"/>
        </w:rPr>
        <w:t xml:space="preserve">.  Art must be removed by </w:t>
      </w:r>
      <w:r w:rsidR="00900403">
        <w:rPr>
          <w:rFonts w:ascii="Magneto" w:hAnsi="Magneto"/>
        </w:rPr>
        <w:t>3:30</w:t>
      </w:r>
      <w:r>
        <w:rPr>
          <w:rFonts w:ascii="Magneto" w:hAnsi="Magneto"/>
        </w:rPr>
        <w:t>pm</w:t>
      </w:r>
    </w:p>
    <w:sectPr w:rsidR="00991799" w:rsidRPr="008F72AC" w:rsidSect="008F7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EA" w:rsidRDefault="00FE1BEA" w:rsidP="00FE1BEA">
      <w:r>
        <w:separator/>
      </w:r>
    </w:p>
  </w:endnote>
  <w:endnote w:type="continuationSeparator" w:id="0">
    <w:p w:rsidR="00FE1BEA" w:rsidRDefault="00FE1BEA" w:rsidP="00FE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larendon Condensed">
    <w:altName w:val="MS PMincho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F" w:rsidRDefault="001D3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F" w:rsidRDefault="001D3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F" w:rsidRDefault="001D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EA" w:rsidRDefault="00FE1BEA" w:rsidP="00FE1BEA">
      <w:r>
        <w:separator/>
      </w:r>
    </w:p>
  </w:footnote>
  <w:footnote w:type="continuationSeparator" w:id="0">
    <w:p w:rsidR="00FE1BEA" w:rsidRDefault="00FE1BEA" w:rsidP="00FE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F" w:rsidRDefault="001D3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EA" w:rsidRDefault="00FE1BE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rFonts w:ascii="Magneto" w:hAnsi="Magneto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E1BEA" w:rsidRPr="001D31FF" w:rsidRDefault="00FE1BEA" w:rsidP="00FE1BE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Magneto" w:hAnsi="Magneto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1D31FF">
                                <w:rPr>
                                  <w:rFonts w:ascii="Magneto" w:hAnsi="Magneto"/>
                                  <w:b/>
                                  <w:caps/>
                                  <w:color w:val="FFFFFF" w:themeColor="background1"/>
                                </w:rPr>
                                <w:t>TOK Art Day Written Plan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bookmarkStart w:id="1" w:name="_GoBack" w:displacedByCustomXml="next"/>
                  <w:sdt>
                    <w:sdtPr>
                      <w:rPr>
                        <w:rFonts w:ascii="Magneto" w:hAnsi="Magneto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E1BEA" w:rsidRPr="001D31FF" w:rsidRDefault="00FE1BEA" w:rsidP="00FE1BE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Magneto" w:hAnsi="Magneto"/>
                            <w:b/>
                            <w:caps/>
                            <w:color w:val="FFFFFF" w:themeColor="background1"/>
                          </w:rPr>
                        </w:pPr>
                        <w:r w:rsidRPr="001D31FF">
                          <w:rPr>
                            <w:rFonts w:ascii="Magneto" w:hAnsi="Magneto"/>
                            <w:b/>
                            <w:caps/>
                            <w:color w:val="FFFFFF" w:themeColor="background1"/>
                          </w:rPr>
                          <w:t>TOK Art Day Written Plan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F" w:rsidRDefault="001D3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AC"/>
    <w:rsid w:val="000042D6"/>
    <w:rsid w:val="000B295C"/>
    <w:rsid w:val="000D4D48"/>
    <w:rsid w:val="0010260F"/>
    <w:rsid w:val="001D31FF"/>
    <w:rsid w:val="00360715"/>
    <w:rsid w:val="004153D2"/>
    <w:rsid w:val="0042563E"/>
    <w:rsid w:val="00480040"/>
    <w:rsid w:val="005C788D"/>
    <w:rsid w:val="005C7DE0"/>
    <w:rsid w:val="0063551B"/>
    <w:rsid w:val="006662DE"/>
    <w:rsid w:val="007D4752"/>
    <w:rsid w:val="007F3EF2"/>
    <w:rsid w:val="00897DCE"/>
    <w:rsid w:val="008F72AC"/>
    <w:rsid w:val="00900403"/>
    <w:rsid w:val="00986DC9"/>
    <w:rsid w:val="00991799"/>
    <w:rsid w:val="009B3854"/>
    <w:rsid w:val="00A0007F"/>
    <w:rsid w:val="00B07DD3"/>
    <w:rsid w:val="00BF5E32"/>
    <w:rsid w:val="00C56AF1"/>
    <w:rsid w:val="00CD2359"/>
    <w:rsid w:val="00D945A4"/>
    <w:rsid w:val="00F16027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7F4A4"/>
  <w15:chartTrackingRefBased/>
  <w15:docId w15:val="{1DC65EDB-477E-4F9D-A41D-26AC4B15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6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1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EA"/>
    <w:rPr>
      <w:sz w:val="24"/>
      <w:szCs w:val="24"/>
    </w:rPr>
  </w:style>
  <w:style w:type="paragraph" w:styleId="Footer">
    <w:name w:val="footer"/>
    <w:basedOn w:val="Normal"/>
    <w:link w:val="FooterChar"/>
    <w:rsid w:val="00FE1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1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Artist</vt:lpstr>
    </vt:vector>
  </TitlesOfParts>
  <Company>Issaquah School District 411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Artist</dc:title>
  <dc:subject/>
  <dc:creator>bramand</dc:creator>
  <cp:keywords/>
  <dc:description/>
  <cp:lastModifiedBy>Maners, Allison SHS Staff</cp:lastModifiedBy>
  <cp:revision>9</cp:revision>
  <cp:lastPrinted>2019-06-03T16:04:00Z</cp:lastPrinted>
  <dcterms:created xsi:type="dcterms:W3CDTF">2019-05-13T20:38:00Z</dcterms:created>
  <dcterms:modified xsi:type="dcterms:W3CDTF">2019-06-03T16:07:00Z</dcterms:modified>
</cp:coreProperties>
</file>