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D1" w:rsidRPr="007610D1" w:rsidRDefault="007610D1" w:rsidP="007610D1">
      <w:pPr>
        <w:rPr>
          <w:b/>
        </w:rPr>
      </w:pPr>
      <w:r w:rsidRPr="007610D1">
        <w:rPr>
          <w:b/>
        </w:rPr>
        <w:t>Directions for uploading your EE and TOK Essays</w:t>
      </w:r>
    </w:p>
    <w:p w:rsidR="007610D1" w:rsidRPr="007610D1" w:rsidRDefault="007610D1" w:rsidP="007610D1">
      <w:pPr>
        <w:rPr>
          <w:b/>
        </w:rPr>
      </w:pPr>
      <w:r w:rsidRPr="007610D1">
        <w:rPr>
          <w:b/>
        </w:rPr>
        <w:t>IB Diploma Candidates</w:t>
      </w:r>
    </w:p>
    <w:p w:rsidR="007610D1" w:rsidRDefault="007610D1" w:rsidP="007610D1"/>
    <w:p w:rsidR="007610D1" w:rsidRDefault="007610D1" w:rsidP="007610D1">
      <w:pPr>
        <w:pStyle w:val="ListParagraph"/>
        <w:numPr>
          <w:ilvl w:val="0"/>
          <w:numId w:val="1"/>
        </w:numPr>
      </w:pPr>
      <w:r>
        <w:t>Each Diploma Candidate will receive a print out of their credentials in TOK</w:t>
      </w:r>
      <w:r>
        <w:t>.</w:t>
      </w:r>
    </w:p>
    <w:p w:rsidR="007610D1" w:rsidRDefault="007610D1" w:rsidP="007610D1">
      <w:pPr>
        <w:pStyle w:val="ListParagraph"/>
        <w:numPr>
          <w:ilvl w:val="1"/>
          <w:numId w:val="1"/>
        </w:numPr>
      </w:pPr>
      <w:r>
        <w:t>Students use this to upload work for ALL SUBJECTS</w:t>
      </w:r>
    </w:p>
    <w:p w:rsidR="007610D1" w:rsidRDefault="007610D1" w:rsidP="007610D1">
      <w:pPr>
        <w:pStyle w:val="ListParagraph"/>
        <w:numPr>
          <w:ilvl w:val="1"/>
          <w:numId w:val="1"/>
        </w:numPr>
      </w:pPr>
      <w:r>
        <w:t>Students need to keep these credentials safe.  If lost a 3</w:t>
      </w:r>
      <w:r>
        <w:rPr>
          <w:vertAlign w:val="superscript"/>
        </w:rPr>
        <w:t>rd</w:t>
      </w:r>
      <w:r>
        <w:t xml:space="preserve"> party could use them to access their IBO records.</w:t>
      </w:r>
    </w:p>
    <w:p w:rsidR="007610D1" w:rsidRDefault="007610D1" w:rsidP="007610D1">
      <w:pPr>
        <w:pStyle w:val="ListParagraph"/>
        <w:ind w:left="1080"/>
      </w:pPr>
    </w:p>
    <w:p w:rsidR="007610D1" w:rsidRDefault="007610D1" w:rsidP="007610D1">
      <w:pPr>
        <w:pStyle w:val="ListParagraph"/>
        <w:numPr>
          <w:ilvl w:val="0"/>
          <w:numId w:val="1"/>
        </w:numPr>
      </w:pPr>
      <w:r>
        <w:t>Accessing the upload window:</w:t>
      </w:r>
    </w:p>
    <w:p w:rsidR="007610D1" w:rsidRDefault="007610D1" w:rsidP="007610D1">
      <w:pPr>
        <w:pStyle w:val="ListParagraph"/>
        <w:numPr>
          <w:ilvl w:val="1"/>
          <w:numId w:val="1"/>
        </w:numPr>
      </w:pPr>
      <w:r>
        <w:t xml:space="preserve">Students should go to </w:t>
      </w:r>
      <w:hyperlink r:id="rId5" w:history="1">
        <w:r>
          <w:rPr>
            <w:rStyle w:val="Hyperlink"/>
          </w:rPr>
          <w:t>candidates.ibo.org</w:t>
        </w:r>
      </w:hyperlink>
      <w:r>
        <w:t xml:space="preserve"> </w:t>
      </w:r>
    </w:p>
    <w:p w:rsidR="007610D1" w:rsidRDefault="007610D1" w:rsidP="007610D1">
      <w:pPr>
        <w:pStyle w:val="ListParagraph"/>
        <w:numPr>
          <w:ilvl w:val="1"/>
          <w:numId w:val="1"/>
        </w:numPr>
      </w:pPr>
      <w:r>
        <w:t>Students enter their personal code and PIN (provided in the attachment)</w:t>
      </w:r>
    </w:p>
    <w:p w:rsidR="007610D1" w:rsidRDefault="007610D1" w:rsidP="007610D1">
      <w:pPr>
        <w:pStyle w:val="ListParagraph"/>
        <w:numPr>
          <w:ilvl w:val="1"/>
          <w:numId w:val="1"/>
        </w:numPr>
      </w:pPr>
      <w:r>
        <w:t xml:space="preserve">Follow </w:t>
      </w:r>
      <w:r>
        <w:t xml:space="preserve">the two </w:t>
      </w:r>
      <w:r>
        <w:t>screenshots</w:t>
      </w:r>
      <w:r>
        <w:t xml:space="preserve"> below</w:t>
      </w:r>
      <w:bookmarkStart w:id="0" w:name="_GoBack"/>
      <w:bookmarkEnd w:id="0"/>
      <w:r>
        <w:rPr>
          <w:rFonts w:ascii="Wingdings" w:hAnsi="Wingdings"/>
        </w:rPr>
        <w:t></w:t>
      </w:r>
    </w:p>
    <w:p w:rsidR="007610D1" w:rsidRDefault="007610D1" w:rsidP="007610D1">
      <w:pPr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638810</wp:posOffset>
            </wp:positionV>
            <wp:extent cx="6410325" cy="4657725"/>
            <wp:effectExtent l="0" t="0" r="9525" b="9525"/>
            <wp:wrapSquare wrapText="bothSides"/>
            <wp:docPr id="13" name="Picture 1" descr="cid:image005.jpg@01D4B94A.CED4F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4B94A.CED4FB90"/>
                    <pic:cNvPicPr>
                      <a:picLocks noChangeAspect="1" noChangeArrowheads="1"/>
                    </pic:cNvPicPr>
                  </pic:nvPicPr>
                  <pic:blipFill>
                    <a:blip r:embed="rId6" r:link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0D1" w:rsidRDefault="007610D1" w:rsidP="007610D1">
      <w:pPr>
        <w:ind w:firstLine="720"/>
      </w:pPr>
      <w:r>
        <w:rPr>
          <w:noProof/>
        </w:rPr>
        <w:lastRenderedPageBreak/>
        <w:drawing>
          <wp:inline distT="0" distB="0" distL="0" distR="0" wp14:anchorId="32687E55" wp14:editId="772EEE8B">
            <wp:extent cx="6334125" cy="6166660"/>
            <wp:effectExtent l="0" t="0" r="0" b="5715"/>
            <wp:docPr id="14" name="Picture 2" descr="cid:image006.jpg@01D4B94A.CED4F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4B94A.CED4FB90"/>
                    <pic:cNvPicPr>
                      <a:picLocks noChangeAspect="1" noChangeArrowheads="1"/>
                    </pic:cNvPicPr>
                  </pic:nvPicPr>
                  <pic:blipFill>
                    <a:blip r:embed="rId9" r:link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171" cy="616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0D1" w:rsidRDefault="007610D1" w:rsidP="007610D1">
      <w:pPr>
        <w:ind w:left="720" w:firstLine="720"/>
      </w:pPr>
    </w:p>
    <w:p w:rsidR="00B70D2F" w:rsidRDefault="00B70D2F"/>
    <w:sectPr w:rsidR="00B70D2F" w:rsidSect="00761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60CD"/>
    <w:multiLevelType w:val="hybridMultilevel"/>
    <w:tmpl w:val="8CB2EE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D1"/>
    <w:rsid w:val="007610D1"/>
    <w:rsid w:val="00B7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2EF52-6DBC-44CC-BDE2-C181A38F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0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10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610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4B94A.CED4FB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6.jpg@01D4B94A.CED4FB90" TargetMode="External"/><Relationship Id="rId5" Type="http://schemas.openxmlformats.org/officeDocument/2006/relationships/hyperlink" Target="http://www.candidates.ibo.org" TargetMode="Externa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1</cp:revision>
  <dcterms:created xsi:type="dcterms:W3CDTF">2019-01-31T18:36:00Z</dcterms:created>
  <dcterms:modified xsi:type="dcterms:W3CDTF">2019-01-31T18:41:00Z</dcterms:modified>
</cp:coreProperties>
</file>